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8AA" w:rsidRDefault="00BA28AA" w:rsidP="00123BAD">
      <w:pPr>
        <w:spacing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123BAD" w:rsidRPr="00123BAD" w:rsidRDefault="00123BAD" w:rsidP="00123BAD">
      <w:pPr>
        <w:framePr w:hSpace="180" w:wrap="around" w:vAnchor="text" w:hAnchor="page" w:x="1894" w:y="387"/>
        <w:widowControl w:val="0"/>
        <w:spacing w:after="0" w:line="240" w:lineRule="auto"/>
        <w:jc w:val="center"/>
        <w:outlineLvl w:val="0"/>
        <w:rPr>
          <w:rFonts w:ascii="Arial" w:eastAsia="Calibri" w:hAnsi="Arial" w:cs="Arial"/>
          <w:bCs/>
          <w:sz w:val="10"/>
          <w:szCs w:val="10"/>
          <w:lang w:eastAsia="ru-RU"/>
        </w:rPr>
      </w:pPr>
    </w:p>
    <w:p w:rsidR="00123BAD" w:rsidRDefault="00123BAD" w:rsidP="00123BA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6C2CB2" w:rsidRDefault="006C2CB2" w:rsidP="00BA0E72">
      <w:pPr>
        <w:spacing w:after="0" w:line="0" w:lineRule="atLeast"/>
        <w:jc w:val="right"/>
        <w:rPr>
          <w:rFonts w:ascii="Times New Roman" w:eastAsia="Calibri" w:hAnsi="Times New Roman" w:cs="Times New Roman"/>
          <w:b/>
          <w:bCs/>
          <w:iCs/>
          <w:sz w:val="26"/>
          <w:szCs w:val="26"/>
        </w:rPr>
      </w:pPr>
    </w:p>
    <w:p w:rsidR="006C2CB2" w:rsidRDefault="006C2CB2" w:rsidP="00BA0E72">
      <w:pPr>
        <w:spacing w:after="0" w:line="0" w:lineRule="atLeast"/>
        <w:jc w:val="right"/>
        <w:rPr>
          <w:rFonts w:ascii="Times New Roman" w:eastAsia="Calibri" w:hAnsi="Times New Roman" w:cs="Times New Roman"/>
          <w:b/>
          <w:bCs/>
          <w:iCs/>
          <w:sz w:val="26"/>
          <w:szCs w:val="26"/>
        </w:rPr>
      </w:pPr>
    </w:p>
    <w:p w:rsidR="006C2CB2" w:rsidRDefault="006C2CB2" w:rsidP="00BA0E72">
      <w:pPr>
        <w:spacing w:after="0" w:line="0" w:lineRule="atLeast"/>
        <w:jc w:val="right"/>
        <w:rPr>
          <w:rFonts w:ascii="Times New Roman" w:eastAsia="Calibri" w:hAnsi="Times New Roman" w:cs="Times New Roman"/>
          <w:b/>
          <w:bCs/>
          <w:iCs/>
          <w:sz w:val="26"/>
          <w:szCs w:val="26"/>
        </w:rPr>
      </w:pPr>
    </w:p>
    <w:p w:rsidR="006C2CB2" w:rsidRDefault="006C2CB2" w:rsidP="00BA0E72">
      <w:pPr>
        <w:spacing w:after="0" w:line="0" w:lineRule="atLeast"/>
        <w:jc w:val="right"/>
        <w:rPr>
          <w:rFonts w:ascii="Times New Roman" w:eastAsia="Calibri" w:hAnsi="Times New Roman" w:cs="Times New Roman"/>
          <w:b/>
          <w:bCs/>
          <w:iCs/>
          <w:sz w:val="26"/>
          <w:szCs w:val="26"/>
        </w:rPr>
      </w:pPr>
    </w:p>
    <w:p w:rsidR="006C2CB2" w:rsidRDefault="006C2CB2" w:rsidP="00BA0E72">
      <w:pPr>
        <w:spacing w:after="0" w:line="0" w:lineRule="atLeast"/>
        <w:jc w:val="right"/>
        <w:rPr>
          <w:rFonts w:ascii="Times New Roman" w:eastAsia="Calibri" w:hAnsi="Times New Roman" w:cs="Times New Roman"/>
          <w:b/>
          <w:bCs/>
          <w:iCs/>
          <w:sz w:val="26"/>
          <w:szCs w:val="26"/>
        </w:rPr>
      </w:pPr>
    </w:p>
    <w:p w:rsidR="006C2CB2" w:rsidRDefault="006C2CB2" w:rsidP="00BA0E72">
      <w:pPr>
        <w:spacing w:after="0" w:line="0" w:lineRule="atLeast"/>
        <w:jc w:val="right"/>
        <w:rPr>
          <w:rFonts w:ascii="Times New Roman" w:eastAsia="Calibri" w:hAnsi="Times New Roman" w:cs="Times New Roman"/>
          <w:b/>
          <w:bCs/>
          <w:iCs/>
          <w:sz w:val="26"/>
          <w:szCs w:val="26"/>
        </w:rPr>
      </w:pPr>
    </w:p>
    <w:p w:rsidR="00467C52" w:rsidRDefault="00467C52" w:rsidP="00BA0E72">
      <w:pPr>
        <w:spacing w:after="0" w:line="0" w:lineRule="atLeast"/>
        <w:jc w:val="right"/>
        <w:rPr>
          <w:rFonts w:ascii="Times New Roman" w:eastAsia="Calibri" w:hAnsi="Times New Roman" w:cs="Times New Roman"/>
          <w:b/>
          <w:bCs/>
          <w:iCs/>
          <w:sz w:val="26"/>
          <w:szCs w:val="26"/>
        </w:rPr>
      </w:pPr>
      <w:r>
        <w:rPr>
          <w:rFonts w:ascii="Times New Roman" w:eastAsia="Calibri" w:hAnsi="Times New Roman" w:cs="Times New Roman"/>
          <w:b/>
          <w:bCs/>
          <w:iCs/>
          <w:sz w:val="26"/>
          <w:szCs w:val="26"/>
        </w:rPr>
        <w:br/>
        <w:t xml:space="preserve">                                                                                         </w:t>
      </w:r>
    </w:p>
    <w:p w:rsidR="00467C52" w:rsidRPr="00467C52" w:rsidRDefault="00467C52" w:rsidP="00467C52">
      <w:pPr>
        <w:spacing w:after="0" w:line="0" w:lineRule="atLeast"/>
        <w:jc w:val="right"/>
        <w:rPr>
          <w:rFonts w:ascii="Times New Roman" w:eastAsia="Calibri" w:hAnsi="Times New Roman" w:cs="Times New Roman"/>
          <w:b/>
          <w:sz w:val="26"/>
          <w:szCs w:val="26"/>
        </w:rPr>
      </w:pPr>
    </w:p>
    <w:p w:rsidR="00661BA0" w:rsidRPr="00467C52" w:rsidRDefault="00661BA0" w:rsidP="00661BA0">
      <w:pPr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661BA0" w:rsidRDefault="00661BA0" w:rsidP="00661B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6F64DF">
        <w:rPr>
          <w:rFonts w:ascii="Times New Roman" w:eastAsia="Calibri" w:hAnsi="Times New Roman" w:cs="Times New Roman"/>
          <w:b/>
          <w:sz w:val="26"/>
          <w:szCs w:val="26"/>
        </w:rPr>
        <w:t xml:space="preserve">Технические требования </w:t>
      </w:r>
    </w:p>
    <w:p w:rsidR="00661BA0" w:rsidRDefault="00661BA0" w:rsidP="00661BA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661BA0" w:rsidRPr="006F64DF" w:rsidRDefault="00661BA0" w:rsidP="00661BA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661BA0" w:rsidRDefault="009F0089" w:rsidP="00661BA0">
      <w:pPr>
        <w:spacing w:after="0"/>
        <w:jc w:val="center"/>
        <w:rPr>
          <w:rFonts w:ascii="Times New Roman" w:eastAsia="Calibri" w:hAnsi="Times New Roman" w:cs="Times New Roman"/>
          <w:b/>
          <w:bCs/>
          <w:i/>
          <w:sz w:val="26"/>
          <w:szCs w:val="26"/>
        </w:rPr>
      </w:pPr>
      <w:r w:rsidRPr="009F0089">
        <w:rPr>
          <w:rFonts w:ascii="Times New Roman" w:eastAsia="Calibri" w:hAnsi="Times New Roman" w:cs="Times New Roman"/>
          <w:b/>
          <w:bCs/>
          <w:i/>
          <w:sz w:val="26"/>
          <w:szCs w:val="26"/>
        </w:rPr>
        <w:t>ОКПД2 71.12.13. Выполнение проектно-изыскательских работ для целей реализации мероприятий по технологическому присоединению заявителей на территории Приморского края в рамках инвестиционной программы в составе мероприятий по Г-ПЭС-1, Г-ПЭС-2, Г-ПЭС-5, Г-ПЭС-6</w:t>
      </w:r>
    </w:p>
    <w:p w:rsidR="009F0089" w:rsidRDefault="009F0089" w:rsidP="00661BA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61BA0" w:rsidRPr="006F64DF" w:rsidRDefault="00661BA0" w:rsidP="00661BA0">
      <w:pPr>
        <w:spacing w:after="0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F53650">
        <w:rPr>
          <w:rFonts w:ascii="Times New Roman" w:hAnsi="Times New Roman" w:cs="Times New Roman"/>
          <w:sz w:val="26"/>
          <w:szCs w:val="26"/>
        </w:rPr>
        <w:t>(ГКПЗ 202</w:t>
      </w:r>
      <w:r w:rsidR="009F0089">
        <w:rPr>
          <w:rFonts w:ascii="Times New Roman" w:hAnsi="Times New Roman" w:cs="Times New Roman"/>
          <w:sz w:val="26"/>
          <w:szCs w:val="26"/>
        </w:rPr>
        <w:t>4</w:t>
      </w:r>
      <w:r w:rsidRPr="00F53650">
        <w:rPr>
          <w:rFonts w:ascii="Times New Roman" w:hAnsi="Times New Roman" w:cs="Times New Roman"/>
          <w:sz w:val="26"/>
          <w:szCs w:val="26"/>
        </w:rPr>
        <w:t xml:space="preserve"> года. Закупка </w:t>
      </w:r>
      <w:r w:rsidR="00EA2AA1">
        <w:rPr>
          <w:rFonts w:ascii="Times New Roman" w:hAnsi="Times New Roman" w:cs="Times New Roman"/>
          <w:sz w:val="26"/>
          <w:szCs w:val="26"/>
        </w:rPr>
        <w:t>№</w:t>
      </w:r>
      <w:r w:rsidR="009F0089" w:rsidRPr="009F0089">
        <w:t xml:space="preserve"> </w:t>
      </w:r>
      <w:r w:rsidR="009F0089" w:rsidRPr="009F0089">
        <w:rPr>
          <w:rFonts w:ascii="Times New Roman" w:hAnsi="Times New Roman" w:cs="Times New Roman"/>
          <w:sz w:val="26"/>
          <w:szCs w:val="26"/>
        </w:rPr>
        <w:t>22701-КС ПИР СМР-2024-ДРСК-ПЭС</w:t>
      </w:r>
      <w:r w:rsidRPr="00F53650">
        <w:rPr>
          <w:rFonts w:ascii="Times New Roman" w:hAnsi="Times New Roman" w:cs="Times New Roman"/>
          <w:sz w:val="26"/>
          <w:szCs w:val="26"/>
        </w:rPr>
        <w:t>)</w:t>
      </w:r>
    </w:p>
    <w:p w:rsidR="00661BA0" w:rsidRDefault="00661BA0" w:rsidP="00661BA0"/>
    <w:p w:rsidR="00BA28AA" w:rsidRDefault="00BA28AA"/>
    <w:p w:rsidR="00BA28AA" w:rsidRDefault="00BA28AA"/>
    <w:p w:rsidR="00BA28AA" w:rsidRDefault="00BA28AA"/>
    <w:p w:rsidR="00BA28AA" w:rsidRDefault="00BA28AA"/>
    <w:p w:rsidR="00BA28AA" w:rsidRDefault="00BA28AA"/>
    <w:p w:rsidR="00BA28AA" w:rsidRDefault="00BA28AA"/>
    <w:p w:rsidR="00BA28AA" w:rsidRDefault="00BA28AA"/>
    <w:p w:rsidR="00A53859" w:rsidRDefault="00A53859"/>
    <w:p w:rsidR="00BA28AA" w:rsidRDefault="00BA28AA"/>
    <w:p w:rsidR="00BA28AA" w:rsidRDefault="00BA28AA"/>
    <w:p w:rsidR="00BA28AA" w:rsidRPr="00F53650" w:rsidRDefault="00BA28AA" w:rsidP="00BA28AA">
      <w:pPr>
        <w:keepNext/>
        <w:keepLines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F53650">
        <w:rPr>
          <w:rFonts w:ascii="Times New Roman" w:eastAsia="Calibri" w:hAnsi="Times New Roman" w:cs="Times New Roman"/>
          <w:b/>
          <w:sz w:val="26"/>
          <w:szCs w:val="26"/>
        </w:rPr>
        <w:lastRenderedPageBreak/>
        <w:t xml:space="preserve">СОДЕРЖАНИЕ </w:t>
      </w:r>
    </w:p>
    <w:p w:rsidR="00BA28AA" w:rsidRPr="00F53650" w:rsidRDefault="00BA28AA" w:rsidP="00A53859">
      <w:pPr>
        <w:pStyle w:val="a3"/>
        <w:keepNext/>
        <w:keepLines/>
        <w:numPr>
          <w:ilvl w:val="0"/>
          <w:numId w:val="1"/>
        </w:numPr>
        <w:ind w:left="284" w:hanging="426"/>
        <w:rPr>
          <w:rFonts w:eastAsia="Calibri"/>
          <w:sz w:val="26"/>
          <w:szCs w:val="26"/>
        </w:rPr>
      </w:pPr>
      <w:r w:rsidRPr="00F53650">
        <w:rPr>
          <w:bCs/>
          <w:sz w:val="26"/>
          <w:szCs w:val="26"/>
          <w:lang w:eastAsia="ru-RU"/>
        </w:rPr>
        <w:t>Наименование закупаемых работ</w:t>
      </w:r>
      <w:r w:rsidRPr="00F53650">
        <w:rPr>
          <w:bCs/>
          <w:sz w:val="26"/>
          <w:szCs w:val="26"/>
          <w:lang w:val="ru-RU" w:eastAsia="ru-RU"/>
        </w:rPr>
        <w:t xml:space="preserve"> ………………</w:t>
      </w:r>
      <w:r w:rsidR="000B2173" w:rsidRPr="00F53650">
        <w:rPr>
          <w:bCs/>
          <w:sz w:val="26"/>
          <w:szCs w:val="26"/>
          <w:lang w:val="ru-RU" w:eastAsia="ru-RU"/>
        </w:rPr>
        <w:t>………………………</w:t>
      </w:r>
      <w:r w:rsidR="00A53859" w:rsidRPr="00F53650">
        <w:rPr>
          <w:bCs/>
          <w:sz w:val="26"/>
          <w:szCs w:val="26"/>
          <w:lang w:val="ru-RU" w:eastAsia="ru-RU"/>
        </w:rPr>
        <w:t>……….</w:t>
      </w:r>
      <w:r w:rsidRPr="00F53650">
        <w:rPr>
          <w:bCs/>
          <w:sz w:val="26"/>
          <w:szCs w:val="26"/>
          <w:lang w:val="ru-RU" w:eastAsia="ru-RU"/>
        </w:rPr>
        <w:t>…стр 4.</w:t>
      </w:r>
    </w:p>
    <w:p w:rsidR="00BA28AA" w:rsidRPr="00F53650" w:rsidRDefault="000B2173" w:rsidP="00A53859">
      <w:pPr>
        <w:pStyle w:val="a3"/>
        <w:keepNext/>
        <w:keepLines/>
        <w:numPr>
          <w:ilvl w:val="0"/>
          <w:numId w:val="1"/>
        </w:numPr>
        <w:ind w:left="284" w:hanging="426"/>
        <w:rPr>
          <w:rFonts w:eastAsia="Calibri"/>
          <w:sz w:val="26"/>
          <w:szCs w:val="26"/>
        </w:rPr>
      </w:pPr>
      <w:r w:rsidRPr="00F53650">
        <w:rPr>
          <w:bCs/>
          <w:sz w:val="26"/>
          <w:szCs w:val="26"/>
          <w:lang w:val="ru-RU" w:eastAsia="ru-RU"/>
        </w:rPr>
        <w:t>Заказчик …………………………………</w:t>
      </w:r>
      <w:r w:rsidR="00BA28AA" w:rsidRPr="00F53650">
        <w:rPr>
          <w:bCs/>
          <w:sz w:val="26"/>
          <w:szCs w:val="26"/>
          <w:lang w:val="ru-RU" w:eastAsia="ru-RU"/>
        </w:rPr>
        <w:t>……………………………</w:t>
      </w:r>
      <w:r w:rsidRPr="00F53650">
        <w:rPr>
          <w:bCs/>
          <w:sz w:val="26"/>
          <w:szCs w:val="26"/>
          <w:lang w:val="ru-RU" w:eastAsia="ru-RU"/>
        </w:rPr>
        <w:t>…</w:t>
      </w:r>
      <w:r w:rsidR="00A53859" w:rsidRPr="00F53650">
        <w:rPr>
          <w:bCs/>
          <w:sz w:val="26"/>
          <w:szCs w:val="26"/>
          <w:lang w:val="ru-RU" w:eastAsia="ru-RU"/>
        </w:rPr>
        <w:t>……….</w:t>
      </w:r>
      <w:r w:rsidR="00BA28AA" w:rsidRPr="00F53650">
        <w:rPr>
          <w:bCs/>
          <w:sz w:val="26"/>
          <w:szCs w:val="26"/>
          <w:lang w:val="ru-RU" w:eastAsia="ru-RU"/>
        </w:rPr>
        <w:t>..…стр 4.</w:t>
      </w:r>
    </w:p>
    <w:p w:rsidR="00BA28AA" w:rsidRPr="00F53650" w:rsidRDefault="00BA28AA" w:rsidP="00A53859">
      <w:pPr>
        <w:pStyle w:val="a3"/>
        <w:keepNext/>
        <w:keepLines/>
        <w:numPr>
          <w:ilvl w:val="0"/>
          <w:numId w:val="1"/>
        </w:numPr>
        <w:ind w:left="284" w:hanging="426"/>
        <w:rPr>
          <w:rFonts w:eastAsia="Calibri"/>
          <w:sz w:val="26"/>
          <w:szCs w:val="26"/>
        </w:rPr>
      </w:pPr>
      <w:r w:rsidRPr="00F53650">
        <w:rPr>
          <w:bCs/>
          <w:sz w:val="26"/>
          <w:szCs w:val="26"/>
          <w:lang w:val="ru-RU" w:eastAsia="ru-RU"/>
        </w:rPr>
        <w:t>Цели и зада</w:t>
      </w:r>
      <w:r w:rsidR="000B2173" w:rsidRPr="00F53650">
        <w:rPr>
          <w:bCs/>
          <w:sz w:val="26"/>
          <w:szCs w:val="26"/>
          <w:lang w:val="ru-RU" w:eastAsia="ru-RU"/>
        </w:rPr>
        <w:t>чи ………………………………………</w:t>
      </w:r>
      <w:r w:rsidR="0012277F" w:rsidRPr="00F53650">
        <w:rPr>
          <w:bCs/>
          <w:sz w:val="26"/>
          <w:szCs w:val="26"/>
          <w:lang w:val="ru-RU" w:eastAsia="ru-RU"/>
        </w:rPr>
        <w:t>………………</w:t>
      </w:r>
      <w:r w:rsidR="00A53859" w:rsidRPr="00F53650">
        <w:rPr>
          <w:bCs/>
          <w:sz w:val="26"/>
          <w:szCs w:val="26"/>
          <w:lang w:val="ru-RU" w:eastAsia="ru-RU"/>
        </w:rPr>
        <w:t>………..</w:t>
      </w:r>
      <w:r w:rsidR="0012277F" w:rsidRPr="00F53650">
        <w:rPr>
          <w:bCs/>
          <w:sz w:val="26"/>
          <w:szCs w:val="26"/>
          <w:lang w:val="ru-RU" w:eastAsia="ru-RU"/>
        </w:rPr>
        <w:t>..</w:t>
      </w:r>
      <w:r w:rsidR="000B2173" w:rsidRPr="00F53650">
        <w:rPr>
          <w:bCs/>
          <w:sz w:val="26"/>
          <w:szCs w:val="26"/>
          <w:lang w:val="ru-RU" w:eastAsia="ru-RU"/>
        </w:rPr>
        <w:t>.</w:t>
      </w:r>
      <w:r w:rsidR="0012277F" w:rsidRPr="00F53650">
        <w:rPr>
          <w:bCs/>
          <w:sz w:val="26"/>
          <w:szCs w:val="26"/>
          <w:lang w:val="ru-RU" w:eastAsia="ru-RU"/>
        </w:rPr>
        <w:t>…</w:t>
      </w:r>
      <w:r w:rsidR="00AC5BFC" w:rsidRPr="00F53650">
        <w:rPr>
          <w:bCs/>
          <w:sz w:val="26"/>
          <w:szCs w:val="26"/>
          <w:lang w:val="ru-RU" w:eastAsia="ru-RU"/>
        </w:rPr>
        <w:t>…</w:t>
      </w:r>
      <w:r w:rsidRPr="00F53650">
        <w:rPr>
          <w:bCs/>
          <w:sz w:val="26"/>
          <w:szCs w:val="26"/>
          <w:lang w:val="ru-RU" w:eastAsia="ru-RU"/>
        </w:rPr>
        <w:t>.стр 4.</w:t>
      </w:r>
    </w:p>
    <w:p w:rsidR="00AC5BFC" w:rsidRPr="00F53650" w:rsidRDefault="00AC5BFC" w:rsidP="00A53859">
      <w:pPr>
        <w:pStyle w:val="a3"/>
        <w:keepNext/>
        <w:keepLines/>
        <w:numPr>
          <w:ilvl w:val="0"/>
          <w:numId w:val="1"/>
        </w:numPr>
        <w:ind w:left="284" w:hanging="426"/>
        <w:rPr>
          <w:rFonts w:eastAsia="Calibri"/>
          <w:sz w:val="26"/>
          <w:szCs w:val="26"/>
        </w:rPr>
      </w:pPr>
      <w:r w:rsidRPr="00F53650">
        <w:rPr>
          <w:rFonts w:eastAsia="Calibri"/>
          <w:sz w:val="26"/>
          <w:szCs w:val="26"/>
          <w:lang w:val="ru-RU"/>
        </w:rPr>
        <w:t xml:space="preserve">Иные требования и </w:t>
      </w:r>
      <w:r w:rsidR="000B2173" w:rsidRPr="00F53650">
        <w:rPr>
          <w:rFonts w:eastAsia="Calibri"/>
          <w:sz w:val="26"/>
          <w:szCs w:val="26"/>
          <w:lang w:val="ru-RU"/>
        </w:rPr>
        <w:t>сведения общего характера………</w:t>
      </w:r>
      <w:r w:rsidRPr="00F53650">
        <w:rPr>
          <w:rFonts w:eastAsia="Calibri"/>
          <w:sz w:val="26"/>
          <w:szCs w:val="26"/>
          <w:lang w:val="ru-RU"/>
        </w:rPr>
        <w:t>……………</w:t>
      </w:r>
      <w:r w:rsidR="00A53859" w:rsidRPr="00F53650">
        <w:rPr>
          <w:rFonts w:eastAsia="Calibri"/>
          <w:sz w:val="26"/>
          <w:szCs w:val="26"/>
          <w:lang w:val="ru-RU"/>
        </w:rPr>
        <w:t>…………</w:t>
      </w:r>
      <w:r w:rsidR="000B2173" w:rsidRPr="00F53650">
        <w:rPr>
          <w:rFonts w:eastAsia="Calibri"/>
          <w:sz w:val="26"/>
          <w:szCs w:val="26"/>
          <w:lang w:val="ru-RU"/>
        </w:rPr>
        <w:t>.</w:t>
      </w:r>
      <w:r w:rsidRPr="00F53650">
        <w:rPr>
          <w:rFonts w:eastAsia="Calibri"/>
          <w:sz w:val="26"/>
          <w:szCs w:val="26"/>
          <w:lang w:val="ru-RU"/>
        </w:rPr>
        <w:t>..стр 4-5.</w:t>
      </w:r>
    </w:p>
    <w:p w:rsidR="00BA28AA" w:rsidRPr="00F53650" w:rsidRDefault="00F53650" w:rsidP="00A53859">
      <w:pPr>
        <w:pStyle w:val="a3"/>
        <w:keepNext/>
        <w:keepLines/>
        <w:numPr>
          <w:ilvl w:val="0"/>
          <w:numId w:val="1"/>
        </w:numPr>
        <w:ind w:left="284" w:hanging="426"/>
        <w:rPr>
          <w:rFonts w:eastAsia="Calibri"/>
          <w:sz w:val="26"/>
          <w:szCs w:val="26"/>
        </w:rPr>
      </w:pPr>
      <w:r w:rsidRPr="00F53650">
        <w:rPr>
          <w:sz w:val="26"/>
          <w:szCs w:val="26"/>
        </w:rPr>
        <w:t>Требования к объемам и срокам выполнения работ</w:t>
      </w:r>
      <w:r w:rsidR="000B2173" w:rsidRPr="00F53650">
        <w:rPr>
          <w:bCs/>
          <w:sz w:val="26"/>
          <w:szCs w:val="26"/>
          <w:lang w:val="ru-RU" w:eastAsia="ru-RU"/>
        </w:rPr>
        <w:t xml:space="preserve"> …………</w:t>
      </w:r>
      <w:r w:rsidR="009F0CAE" w:rsidRPr="00F53650">
        <w:rPr>
          <w:bCs/>
          <w:sz w:val="26"/>
          <w:szCs w:val="26"/>
          <w:lang w:val="ru-RU" w:eastAsia="ru-RU"/>
        </w:rPr>
        <w:t>….</w:t>
      </w:r>
      <w:r w:rsidR="000B2173" w:rsidRPr="00F53650">
        <w:rPr>
          <w:bCs/>
          <w:sz w:val="26"/>
          <w:szCs w:val="26"/>
          <w:lang w:val="ru-RU" w:eastAsia="ru-RU"/>
        </w:rPr>
        <w:t>..</w:t>
      </w:r>
      <w:r w:rsidR="00A53859" w:rsidRPr="00F53650">
        <w:rPr>
          <w:bCs/>
          <w:sz w:val="26"/>
          <w:szCs w:val="26"/>
          <w:lang w:val="ru-RU" w:eastAsia="ru-RU"/>
        </w:rPr>
        <w:t>...............</w:t>
      </w:r>
      <w:r w:rsidRPr="00F53650">
        <w:rPr>
          <w:bCs/>
          <w:sz w:val="26"/>
          <w:szCs w:val="26"/>
          <w:lang w:val="ru-RU" w:eastAsia="ru-RU"/>
        </w:rPr>
        <w:t>....</w:t>
      </w:r>
      <w:r w:rsidR="00454451" w:rsidRPr="00F53650">
        <w:rPr>
          <w:bCs/>
          <w:sz w:val="26"/>
          <w:szCs w:val="26"/>
          <w:lang w:val="ru-RU" w:eastAsia="ru-RU"/>
        </w:rPr>
        <w:t>..</w:t>
      </w:r>
      <w:r w:rsidR="00BA28AA" w:rsidRPr="00F53650">
        <w:rPr>
          <w:bCs/>
          <w:sz w:val="26"/>
          <w:szCs w:val="26"/>
          <w:lang w:val="ru-RU" w:eastAsia="ru-RU"/>
        </w:rPr>
        <w:t xml:space="preserve">стр </w:t>
      </w:r>
      <w:r w:rsidR="0012277F" w:rsidRPr="00F53650">
        <w:rPr>
          <w:bCs/>
          <w:sz w:val="26"/>
          <w:szCs w:val="26"/>
          <w:lang w:val="ru-RU" w:eastAsia="ru-RU"/>
        </w:rPr>
        <w:t>5</w:t>
      </w:r>
      <w:r w:rsidR="00BA28AA" w:rsidRPr="00F53650">
        <w:rPr>
          <w:bCs/>
          <w:sz w:val="26"/>
          <w:szCs w:val="26"/>
          <w:lang w:val="ru-RU" w:eastAsia="ru-RU"/>
        </w:rPr>
        <w:t>-</w:t>
      </w:r>
      <w:r w:rsidR="00795E22">
        <w:rPr>
          <w:bCs/>
          <w:sz w:val="26"/>
          <w:szCs w:val="26"/>
          <w:lang w:val="ru-RU" w:eastAsia="ru-RU"/>
        </w:rPr>
        <w:t>7</w:t>
      </w:r>
      <w:r w:rsidR="00BA28AA" w:rsidRPr="00F53650">
        <w:rPr>
          <w:bCs/>
          <w:sz w:val="26"/>
          <w:szCs w:val="26"/>
          <w:lang w:val="ru-RU" w:eastAsia="ru-RU"/>
        </w:rPr>
        <w:t>.</w:t>
      </w:r>
    </w:p>
    <w:p w:rsidR="00BA28AA" w:rsidRPr="00F53650" w:rsidRDefault="00F53650" w:rsidP="00A53859">
      <w:pPr>
        <w:pStyle w:val="a3"/>
        <w:keepNext/>
        <w:keepLines/>
        <w:numPr>
          <w:ilvl w:val="0"/>
          <w:numId w:val="1"/>
        </w:numPr>
        <w:ind w:left="284" w:hanging="426"/>
        <w:rPr>
          <w:rFonts w:eastAsia="Calibri"/>
          <w:sz w:val="26"/>
          <w:szCs w:val="26"/>
        </w:rPr>
      </w:pPr>
      <w:r w:rsidRPr="00F53650">
        <w:rPr>
          <w:sz w:val="26"/>
          <w:szCs w:val="26"/>
          <w:lang w:val="ru-RU"/>
        </w:rPr>
        <w:t>Требования</w:t>
      </w:r>
      <w:r w:rsidRPr="00F53650">
        <w:rPr>
          <w:sz w:val="26"/>
          <w:szCs w:val="26"/>
        </w:rPr>
        <w:t xml:space="preserve"> к качеству работ</w:t>
      </w:r>
      <w:r w:rsidRPr="00F53650">
        <w:rPr>
          <w:rFonts w:eastAsia="Calibri"/>
          <w:sz w:val="26"/>
          <w:szCs w:val="26"/>
          <w:lang w:val="ru-RU"/>
        </w:rPr>
        <w:t xml:space="preserve"> </w:t>
      </w:r>
      <w:r w:rsidR="000B2173" w:rsidRPr="00F53650">
        <w:rPr>
          <w:rFonts w:eastAsia="Calibri"/>
          <w:sz w:val="26"/>
          <w:szCs w:val="26"/>
          <w:lang w:val="ru-RU"/>
        </w:rPr>
        <w:t>…………………………</w:t>
      </w:r>
      <w:r w:rsidR="009F0CAE" w:rsidRPr="00F53650">
        <w:rPr>
          <w:rFonts w:eastAsia="Calibri"/>
          <w:sz w:val="26"/>
          <w:szCs w:val="26"/>
          <w:lang w:val="ru-RU"/>
        </w:rPr>
        <w:t>…………</w:t>
      </w:r>
      <w:r w:rsidR="002918DA" w:rsidRPr="00F53650">
        <w:rPr>
          <w:rFonts w:eastAsia="Calibri"/>
          <w:sz w:val="26"/>
          <w:szCs w:val="26"/>
          <w:lang w:val="ru-RU"/>
        </w:rPr>
        <w:t>…</w:t>
      </w:r>
      <w:r w:rsidR="00A53859" w:rsidRPr="00F53650">
        <w:rPr>
          <w:rFonts w:eastAsia="Calibri"/>
          <w:sz w:val="26"/>
          <w:szCs w:val="26"/>
          <w:lang w:val="ru-RU"/>
        </w:rPr>
        <w:t>……….</w:t>
      </w:r>
      <w:r w:rsidR="009F0CAE" w:rsidRPr="00F53650">
        <w:rPr>
          <w:rFonts w:eastAsia="Calibri"/>
          <w:sz w:val="26"/>
          <w:szCs w:val="26"/>
          <w:lang w:val="ru-RU"/>
        </w:rPr>
        <w:t>…</w:t>
      </w:r>
      <w:r w:rsidRPr="00F53650">
        <w:rPr>
          <w:rFonts w:eastAsia="Calibri"/>
          <w:sz w:val="26"/>
          <w:szCs w:val="26"/>
          <w:lang w:val="ru-RU"/>
        </w:rPr>
        <w:t>..</w:t>
      </w:r>
      <w:r w:rsidR="00454451" w:rsidRPr="00F53650">
        <w:rPr>
          <w:rFonts w:eastAsia="Calibri"/>
          <w:sz w:val="26"/>
          <w:szCs w:val="26"/>
          <w:lang w:val="ru-RU"/>
        </w:rPr>
        <w:t>.</w:t>
      </w:r>
      <w:r w:rsidR="002918DA" w:rsidRPr="00F53650">
        <w:rPr>
          <w:rFonts w:eastAsia="Calibri"/>
          <w:sz w:val="26"/>
          <w:szCs w:val="26"/>
          <w:lang w:val="ru-RU"/>
        </w:rPr>
        <w:t xml:space="preserve">стр </w:t>
      </w:r>
      <w:r w:rsidR="00795E22">
        <w:rPr>
          <w:rFonts w:eastAsia="Calibri"/>
          <w:sz w:val="26"/>
          <w:szCs w:val="26"/>
          <w:lang w:val="ru-RU"/>
        </w:rPr>
        <w:t>8</w:t>
      </w:r>
      <w:r w:rsidR="00A53859" w:rsidRPr="00F53650">
        <w:rPr>
          <w:rFonts w:eastAsia="Calibri"/>
          <w:sz w:val="26"/>
          <w:szCs w:val="26"/>
          <w:lang w:val="ru-RU"/>
        </w:rPr>
        <w:t>-1</w:t>
      </w:r>
      <w:r w:rsidR="00795E22">
        <w:rPr>
          <w:rFonts w:eastAsia="Calibri"/>
          <w:sz w:val="26"/>
          <w:szCs w:val="26"/>
          <w:lang w:val="ru-RU"/>
        </w:rPr>
        <w:t>1</w:t>
      </w:r>
      <w:r w:rsidR="00BA28AA" w:rsidRPr="00F53650">
        <w:rPr>
          <w:rFonts w:eastAsia="Calibri"/>
          <w:sz w:val="26"/>
          <w:szCs w:val="26"/>
          <w:lang w:val="ru-RU"/>
        </w:rPr>
        <w:t>.</w:t>
      </w:r>
    </w:p>
    <w:p w:rsidR="00BA28AA" w:rsidRPr="00F53650" w:rsidRDefault="00BA28AA" w:rsidP="00A53859">
      <w:pPr>
        <w:pStyle w:val="a3"/>
        <w:keepNext/>
        <w:keepLines/>
        <w:numPr>
          <w:ilvl w:val="0"/>
          <w:numId w:val="1"/>
        </w:numPr>
        <w:ind w:left="284" w:hanging="426"/>
        <w:rPr>
          <w:rFonts w:eastAsia="Calibri"/>
          <w:sz w:val="26"/>
          <w:szCs w:val="26"/>
        </w:rPr>
      </w:pPr>
      <w:r w:rsidRPr="00F53650">
        <w:rPr>
          <w:bCs/>
          <w:iCs/>
          <w:sz w:val="26"/>
          <w:szCs w:val="26"/>
          <w:lang w:eastAsia="ru-RU"/>
        </w:rPr>
        <w:t>Требования к документации по ценообразованию на этапе закупки</w:t>
      </w:r>
      <w:r w:rsidR="000B2173" w:rsidRPr="00F53650">
        <w:rPr>
          <w:bCs/>
          <w:iCs/>
          <w:sz w:val="26"/>
          <w:szCs w:val="26"/>
          <w:lang w:val="ru-RU" w:eastAsia="ru-RU"/>
        </w:rPr>
        <w:t>…………………………………………………………………</w:t>
      </w:r>
      <w:r w:rsidR="00A53859" w:rsidRPr="00F53650">
        <w:rPr>
          <w:bCs/>
          <w:iCs/>
          <w:sz w:val="26"/>
          <w:szCs w:val="26"/>
          <w:lang w:val="ru-RU" w:eastAsia="ru-RU"/>
        </w:rPr>
        <w:t>……</w:t>
      </w:r>
      <w:r w:rsidR="00F53650" w:rsidRPr="00F53650">
        <w:rPr>
          <w:bCs/>
          <w:iCs/>
          <w:sz w:val="26"/>
          <w:szCs w:val="26"/>
          <w:lang w:val="ru-RU" w:eastAsia="ru-RU"/>
        </w:rPr>
        <w:t>……..</w:t>
      </w:r>
      <w:r w:rsidR="00A53859" w:rsidRPr="00F53650">
        <w:rPr>
          <w:bCs/>
          <w:iCs/>
          <w:sz w:val="26"/>
          <w:szCs w:val="26"/>
          <w:lang w:val="ru-RU" w:eastAsia="ru-RU"/>
        </w:rPr>
        <w:t>.</w:t>
      </w:r>
      <w:r w:rsidR="000B2173" w:rsidRPr="00F53650">
        <w:rPr>
          <w:bCs/>
          <w:iCs/>
          <w:sz w:val="26"/>
          <w:szCs w:val="26"/>
          <w:lang w:val="ru-RU" w:eastAsia="ru-RU"/>
        </w:rPr>
        <w:t>.</w:t>
      </w:r>
      <w:r w:rsidRPr="00F53650">
        <w:rPr>
          <w:bCs/>
          <w:iCs/>
          <w:sz w:val="26"/>
          <w:szCs w:val="26"/>
          <w:lang w:val="ru-RU" w:eastAsia="ru-RU"/>
        </w:rPr>
        <w:t xml:space="preserve">стр </w:t>
      </w:r>
      <w:r w:rsidR="00F53650" w:rsidRPr="00F53650">
        <w:rPr>
          <w:bCs/>
          <w:iCs/>
          <w:sz w:val="26"/>
          <w:szCs w:val="26"/>
          <w:lang w:val="ru-RU" w:eastAsia="ru-RU"/>
        </w:rPr>
        <w:t>1</w:t>
      </w:r>
      <w:r w:rsidR="00795E22">
        <w:rPr>
          <w:bCs/>
          <w:iCs/>
          <w:sz w:val="26"/>
          <w:szCs w:val="26"/>
          <w:lang w:val="ru-RU" w:eastAsia="ru-RU"/>
        </w:rPr>
        <w:t>2</w:t>
      </w:r>
      <w:r w:rsidRPr="00F53650">
        <w:rPr>
          <w:bCs/>
          <w:iCs/>
          <w:sz w:val="26"/>
          <w:szCs w:val="26"/>
          <w:lang w:val="ru-RU" w:eastAsia="ru-RU"/>
        </w:rPr>
        <w:t>.</w:t>
      </w:r>
    </w:p>
    <w:p w:rsidR="00F53650" w:rsidRPr="00F53650" w:rsidRDefault="00F53650" w:rsidP="00A53859">
      <w:pPr>
        <w:pStyle w:val="a3"/>
        <w:keepNext/>
        <w:keepLines/>
        <w:numPr>
          <w:ilvl w:val="0"/>
          <w:numId w:val="1"/>
        </w:numPr>
        <w:ind w:left="284" w:hanging="426"/>
        <w:rPr>
          <w:rFonts w:eastAsia="Calibri"/>
          <w:sz w:val="26"/>
          <w:szCs w:val="26"/>
        </w:rPr>
      </w:pPr>
      <w:r w:rsidRPr="00F53650">
        <w:rPr>
          <w:sz w:val="26"/>
          <w:szCs w:val="26"/>
        </w:rPr>
        <w:t>Требования к документации по ценообразованию на этапе заключения (исполнения) договора</w:t>
      </w:r>
      <w:r w:rsidRPr="00F53650">
        <w:rPr>
          <w:bCs/>
          <w:iCs/>
          <w:sz w:val="26"/>
          <w:szCs w:val="26"/>
          <w:lang w:val="ru-RU" w:eastAsia="ru-RU"/>
        </w:rPr>
        <w:t xml:space="preserve"> ……………………………………………………………………</w:t>
      </w:r>
      <w:r w:rsidR="00795E22">
        <w:rPr>
          <w:bCs/>
          <w:iCs/>
          <w:sz w:val="26"/>
          <w:szCs w:val="26"/>
          <w:lang w:val="ru-RU" w:eastAsia="ru-RU"/>
        </w:rPr>
        <w:t>...</w:t>
      </w:r>
      <w:r w:rsidRPr="00F53650">
        <w:rPr>
          <w:bCs/>
          <w:iCs/>
          <w:sz w:val="26"/>
          <w:szCs w:val="26"/>
          <w:lang w:val="ru-RU" w:eastAsia="ru-RU"/>
        </w:rPr>
        <w:t>.....стр 1</w:t>
      </w:r>
      <w:r w:rsidR="00795E22">
        <w:rPr>
          <w:bCs/>
          <w:iCs/>
          <w:sz w:val="26"/>
          <w:szCs w:val="26"/>
          <w:lang w:val="ru-RU" w:eastAsia="ru-RU"/>
        </w:rPr>
        <w:t>2</w:t>
      </w:r>
      <w:r w:rsidRPr="00F53650">
        <w:rPr>
          <w:bCs/>
          <w:iCs/>
          <w:sz w:val="26"/>
          <w:szCs w:val="26"/>
          <w:lang w:val="ru-RU" w:eastAsia="ru-RU"/>
        </w:rPr>
        <w:t>-1</w:t>
      </w:r>
      <w:r w:rsidR="00795E22">
        <w:rPr>
          <w:bCs/>
          <w:iCs/>
          <w:sz w:val="26"/>
          <w:szCs w:val="26"/>
          <w:lang w:val="ru-RU" w:eastAsia="ru-RU"/>
        </w:rPr>
        <w:t>3</w:t>
      </w:r>
      <w:r w:rsidRPr="00F53650">
        <w:rPr>
          <w:bCs/>
          <w:iCs/>
          <w:sz w:val="26"/>
          <w:szCs w:val="26"/>
          <w:lang w:val="ru-RU" w:eastAsia="ru-RU"/>
        </w:rPr>
        <w:t>.</w:t>
      </w:r>
    </w:p>
    <w:p w:rsidR="00BA28AA" w:rsidRPr="00A53859" w:rsidRDefault="00BA28AA" w:rsidP="00A53859">
      <w:pPr>
        <w:pStyle w:val="11"/>
        <w:tabs>
          <w:tab w:val="left" w:pos="560"/>
          <w:tab w:val="right" w:leader="dot" w:pos="9911"/>
        </w:tabs>
        <w:rPr>
          <w:rFonts w:eastAsiaTheme="minorEastAsia" w:cs="Times New Roman"/>
          <w:b w:val="0"/>
          <w:bCs w:val="0"/>
          <w:iCs w:val="0"/>
          <w:noProof/>
          <w:sz w:val="26"/>
          <w:szCs w:val="26"/>
        </w:rPr>
      </w:pPr>
      <w:r w:rsidRPr="00A53859">
        <w:rPr>
          <w:rFonts w:cs="Times New Roman"/>
          <w:bCs w:val="0"/>
          <w:i/>
          <w:iCs w:val="0"/>
          <w:caps/>
          <w:sz w:val="26"/>
          <w:szCs w:val="26"/>
        </w:rPr>
        <w:fldChar w:fldCharType="begin"/>
      </w:r>
      <w:r w:rsidRPr="00A53859">
        <w:rPr>
          <w:rFonts w:cs="Times New Roman"/>
          <w:bCs w:val="0"/>
          <w:i/>
          <w:iCs w:val="0"/>
          <w:caps/>
          <w:sz w:val="26"/>
          <w:szCs w:val="26"/>
        </w:rPr>
        <w:instrText xml:space="preserve"> TOC \o "1-4" \h \z \u </w:instrText>
      </w:r>
      <w:r w:rsidRPr="00A53859">
        <w:rPr>
          <w:rFonts w:cs="Times New Roman"/>
          <w:bCs w:val="0"/>
          <w:i/>
          <w:iCs w:val="0"/>
          <w:caps/>
          <w:sz w:val="26"/>
          <w:szCs w:val="26"/>
        </w:rPr>
        <w:fldChar w:fldCharType="separate"/>
      </w:r>
    </w:p>
    <w:p w:rsidR="00BA28AA" w:rsidRPr="00A53859" w:rsidRDefault="00BA28AA" w:rsidP="00A53859">
      <w:pPr>
        <w:pStyle w:val="11"/>
        <w:tabs>
          <w:tab w:val="right" w:leader="dot" w:pos="9911"/>
        </w:tabs>
        <w:rPr>
          <w:rFonts w:eastAsiaTheme="minorEastAsia" w:cs="Times New Roman"/>
          <w:b w:val="0"/>
          <w:bCs w:val="0"/>
          <w:iCs w:val="0"/>
          <w:noProof/>
          <w:sz w:val="26"/>
          <w:szCs w:val="26"/>
        </w:rPr>
      </w:pPr>
    </w:p>
    <w:p w:rsidR="00BA28AA" w:rsidRDefault="00BA28AA" w:rsidP="00A53859">
      <w:pPr>
        <w:rPr>
          <w:rFonts w:cstheme="minorHAnsi"/>
          <w:bCs/>
          <w:i/>
          <w:iCs/>
          <w:caps/>
        </w:rPr>
      </w:pPr>
      <w:r w:rsidRPr="00A53859">
        <w:rPr>
          <w:rFonts w:ascii="Times New Roman" w:hAnsi="Times New Roman" w:cs="Times New Roman"/>
          <w:bCs/>
          <w:i/>
          <w:iCs/>
          <w:caps/>
          <w:sz w:val="26"/>
          <w:szCs w:val="26"/>
        </w:rPr>
        <w:fldChar w:fldCharType="end"/>
      </w:r>
    </w:p>
    <w:p w:rsidR="00BA28AA" w:rsidRDefault="00BA28AA" w:rsidP="00BA28AA">
      <w:pPr>
        <w:rPr>
          <w:rFonts w:cstheme="minorHAnsi"/>
          <w:bCs/>
          <w:i/>
          <w:iCs/>
          <w:caps/>
        </w:rPr>
      </w:pPr>
    </w:p>
    <w:p w:rsidR="00BA28AA" w:rsidRDefault="00BA28AA" w:rsidP="00BA28AA">
      <w:pPr>
        <w:rPr>
          <w:rFonts w:cstheme="minorHAnsi"/>
          <w:bCs/>
          <w:i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Default="00BA28AA" w:rsidP="00BA28AA">
      <w:pPr>
        <w:rPr>
          <w:rFonts w:cstheme="minorHAnsi"/>
          <w:bCs/>
          <w:iCs/>
          <w:caps/>
        </w:rPr>
      </w:pPr>
    </w:p>
    <w:p w:rsidR="00BA28AA" w:rsidRPr="00505D2C" w:rsidRDefault="00BA28AA" w:rsidP="00410B72">
      <w:pPr>
        <w:keepNext/>
        <w:numPr>
          <w:ilvl w:val="1"/>
          <w:numId w:val="0"/>
        </w:numPr>
        <w:spacing w:before="120" w:after="60" w:line="240" w:lineRule="auto"/>
        <w:ind w:left="432" w:hanging="432"/>
        <w:jc w:val="center"/>
        <w:outlineLvl w:val="3"/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</w:pPr>
      <w:bookmarkStart w:id="0" w:name="_Toc54643122"/>
      <w:r w:rsidRPr="00505D2C">
        <w:rPr>
          <w:rFonts w:ascii="Times New Roman" w:eastAsia="Calibri" w:hAnsi="Times New Roman" w:cs="Times New Roman"/>
          <w:b/>
          <w:bCs/>
          <w:sz w:val="26"/>
          <w:szCs w:val="26"/>
          <w:lang w:val="x-none" w:eastAsia="x-none"/>
        </w:rPr>
        <w:lastRenderedPageBreak/>
        <w:t>Обозначения и сокращения</w:t>
      </w:r>
      <w:bookmarkEnd w:id="0"/>
    </w:p>
    <w:tbl>
      <w:tblPr>
        <w:tblW w:w="10197" w:type="dxa"/>
        <w:jc w:val="center"/>
        <w:tblLook w:val="04A0" w:firstRow="1" w:lastRow="0" w:firstColumn="1" w:lastColumn="0" w:noHBand="0" w:noVBand="1"/>
      </w:tblPr>
      <w:tblGrid>
        <w:gridCol w:w="2552"/>
        <w:gridCol w:w="7645"/>
      </w:tblGrid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АО</w:t>
            </w: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«ДРСК»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Акционерное общество</w:t>
            </w: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«Дальневосточная распределительная сетевая компания»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И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Инструкция</w:t>
            </w:r>
          </w:p>
        </w:tc>
      </w:tr>
      <w:tr w:rsidR="00BA28AA" w:rsidRPr="00505D2C" w:rsidTr="00DA2CE0">
        <w:trPr>
          <w:cantSplit/>
          <w:jc w:val="center"/>
        </w:trPr>
        <w:tc>
          <w:tcPr>
            <w:tcW w:w="2552" w:type="dxa"/>
          </w:tcPr>
          <w:p w:rsidR="00BA28AA" w:rsidRPr="00505D2C" w:rsidRDefault="00BA28AA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ВЛ</w:t>
            </w:r>
          </w:p>
        </w:tc>
        <w:tc>
          <w:tcPr>
            <w:tcW w:w="7645" w:type="dxa"/>
          </w:tcPr>
          <w:p w:rsidR="00BA28AA" w:rsidRPr="00505D2C" w:rsidRDefault="00BA28AA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Воздушная линия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C21E9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КЛ</w:t>
            </w:r>
          </w:p>
        </w:tc>
        <w:tc>
          <w:tcPr>
            <w:tcW w:w="7645" w:type="dxa"/>
          </w:tcPr>
          <w:p w:rsidR="00751B62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Кабельная линия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C21E9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КПТ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Кадастровый план территории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КТП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Комплектная трансформаторная подстанция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ЛЭП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Линия электропередачи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ППР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Проект производства работ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ПТЭ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Правила технической эксплуатации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ПУЭ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Правила устройства электроустановок</w:t>
            </w:r>
          </w:p>
        </w:tc>
      </w:tr>
      <w:tr w:rsidR="00DA2CE0" w:rsidRPr="00505D2C" w:rsidTr="00DA2CE0">
        <w:trPr>
          <w:cantSplit/>
          <w:jc w:val="center"/>
        </w:trPr>
        <w:tc>
          <w:tcPr>
            <w:tcW w:w="2552" w:type="dxa"/>
          </w:tcPr>
          <w:p w:rsidR="00DA2CE0" w:rsidRPr="00505D2C" w:rsidRDefault="00DA2CE0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ПЮЭС</w:t>
            </w:r>
          </w:p>
        </w:tc>
        <w:tc>
          <w:tcPr>
            <w:tcW w:w="7645" w:type="dxa"/>
          </w:tcPr>
          <w:p w:rsidR="00DA2CE0" w:rsidRPr="00505D2C" w:rsidRDefault="00DA2CE0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Приморские южные электрические сети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РД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Руководящие документы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РЭС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Районные электрические сети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СанПиН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Санитарные правила и нормы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СНиП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Строительные нормы и правила</w:t>
            </w:r>
          </w:p>
        </w:tc>
      </w:tr>
      <w:tr w:rsidR="00DA2CE0" w:rsidRPr="00505D2C" w:rsidTr="00DA2CE0">
        <w:trPr>
          <w:cantSplit/>
          <w:jc w:val="center"/>
        </w:trPr>
        <w:tc>
          <w:tcPr>
            <w:tcW w:w="2552" w:type="dxa"/>
          </w:tcPr>
          <w:p w:rsidR="00DA2CE0" w:rsidRPr="00505D2C" w:rsidRDefault="00DA2CE0" w:rsidP="00DA2CE0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DA2CE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СП</w:t>
            </w:r>
            <w:r w:rsidRPr="00DA2CE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ab/>
            </w:r>
          </w:p>
        </w:tc>
        <w:tc>
          <w:tcPr>
            <w:tcW w:w="7645" w:type="dxa"/>
          </w:tcPr>
          <w:p w:rsidR="00DA2CE0" w:rsidRPr="00505D2C" w:rsidRDefault="00DA2CE0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Структурное подразделение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СП</w:t>
            </w:r>
            <w:r w:rsidR="00DA2CE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</w:t>
            </w:r>
            <w:r w:rsidR="00DA2CE0" w:rsidRPr="00DA2CE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48.13330.2011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Свод правил</w:t>
            </w:r>
            <w:r w:rsidR="00DA2CE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</w:t>
            </w:r>
          </w:p>
        </w:tc>
      </w:tr>
      <w:tr w:rsidR="00DA2CE0" w:rsidRPr="00505D2C" w:rsidTr="00DA2CE0">
        <w:trPr>
          <w:cantSplit/>
          <w:jc w:val="center"/>
        </w:trPr>
        <w:tc>
          <w:tcPr>
            <w:tcW w:w="2552" w:type="dxa"/>
          </w:tcPr>
          <w:p w:rsidR="00DA2CE0" w:rsidRPr="00505D2C" w:rsidRDefault="00DA2CE0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      </w:t>
            </w:r>
            <w:r w:rsidRPr="00DA2CE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76.13330.2016</w:t>
            </w:r>
          </w:p>
        </w:tc>
        <w:tc>
          <w:tcPr>
            <w:tcW w:w="7645" w:type="dxa"/>
          </w:tcPr>
          <w:p w:rsidR="00DA2CE0" w:rsidRPr="00505D2C" w:rsidRDefault="00DA2CE0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</w:tr>
      <w:tr w:rsidR="00DA2CE0" w:rsidRPr="00505D2C" w:rsidTr="00DA2CE0">
        <w:trPr>
          <w:cantSplit/>
          <w:jc w:val="center"/>
        </w:trPr>
        <w:tc>
          <w:tcPr>
            <w:tcW w:w="2552" w:type="dxa"/>
          </w:tcPr>
          <w:p w:rsidR="00DA2CE0" w:rsidRPr="00C21E9C" w:rsidRDefault="00DA2CE0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 xml:space="preserve">      </w:t>
            </w:r>
            <w:r w:rsidRPr="00DA2CE0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126.13330.2017</w:t>
            </w:r>
          </w:p>
        </w:tc>
        <w:tc>
          <w:tcPr>
            <w:tcW w:w="7645" w:type="dxa"/>
          </w:tcPr>
          <w:p w:rsidR="00DA2CE0" w:rsidRPr="00C21E9C" w:rsidRDefault="00DA2CE0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C21E9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СПДС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C21E9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Система проектной документации для строительства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СРО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Саморегулируемые организации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СТП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Столбовая трансформаторная подстанция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ТП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shd w:val="clear" w:color="auto" w:fill="FFFF99"/>
                <w:lang w:eastAsia="ru-RU"/>
              </w:rPr>
            </w:pPr>
            <w:r w:rsidRPr="00505D2C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Трансформаторная подстанция</w:t>
            </w:r>
            <w:r w:rsidRPr="00505D2C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shd w:val="clear" w:color="auto" w:fill="FFFF99"/>
                <w:lang w:eastAsia="ru-RU"/>
              </w:rPr>
              <w:t xml:space="preserve"> 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ТТ</w:t>
            </w: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Технические требования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4F73F9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 w:rsidRPr="004F73F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ПУД</w:t>
            </w:r>
          </w:p>
        </w:tc>
        <w:tc>
          <w:tcPr>
            <w:tcW w:w="7645" w:type="dxa"/>
          </w:tcPr>
          <w:p w:rsidR="00751B62" w:rsidRPr="00505D2C" w:rsidRDefault="004F73F9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П</w:t>
            </w:r>
            <w:r w:rsidRPr="004F73F9"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  <w:t>равоустанавливающий документ</w:t>
            </w: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</w:tr>
      <w:tr w:rsidR="00751B62" w:rsidRPr="00505D2C" w:rsidTr="00DA2CE0">
        <w:trPr>
          <w:cantSplit/>
          <w:jc w:val="center"/>
        </w:trPr>
        <w:tc>
          <w:tcPr>
            <w:tcW w:w="2552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  <w:tc>
          <w:tcPr>
            <w:tcW w:w="7645" w:type="dxa"/>
          </w:tcPr>
          <w:p w:rsidR="00751B62" w:rsidRPr="00505D2C" w:rsidRDefault="00751B62" w:rsidP="000A0D82">
            <w:pPr>
              <w:keepNext/>
              <w:keepLine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6"/>
                <w:szCs w:val="26"/>
                <w:lang w:eastAsia="ru-RU"/>
              </w:rPr>
            </w:pPr>
          </w:p>
        </w:tc>
      </w:tr>
    </w:tbl>
    <w:p w:rsidR="00BA28AA" w:rsidRPr="00505D2C" w:rsidRDefault="00BA28AA" w:rsidP="00BA28AA">
      <w:pPr>
        <w:rPr>
          <w:sz w:val="26"/>
          <w:szCs w:val="26"/>
        </w:rPr>
      </w:pPr>
    </w:p>
    <w:p w:rsidR="00BA28AA" w:rsidRDefault="00BA28AA" w:rsidP="00BA28AA"/>
    <w:p w:rsidR="00BA28AA" w:rsidRDefault="00BA28AA" w:rsidP="00BA28AA"/>
    <w:p w:rsidR="00BA28AA" w:rsidRDefault="00BA28AA" w:rsidP="00BA28AA"/>
    <w:p w:rsidR="00BA28AA" w:rsidRDefault="00BA28AA" w:rsidP="00BA28AA"/>
    <w:p w:rsidR="00BA28AA" w:rsidRDefault="00BA28AA" w:rsidP="00BA28AA"/>
    <w:p w:rsidR="00BA28AA" w:rsidRDefault="00BA28AA" w:rsidP="00BA28AA"/>
    <w:p w:rsidR="00BA28AA" w:rsidRDefault="00BA28AA" w:rsidP="00BA28AA"/>
    <w:p w:rsidR="00BA28AA" w:rsidRDefault="00BA28AA" w:rsidP="00BA28AA"/>
    <w:p w:rsidR="00BA28AA" w:rsidRDefault="00BA28AA" w:rsidP="00BA28AA"/>
    <w:p w:rsidR="00BA28AA" w:rsidRDefault="00BA28AA" w:rsidP="00BA28AA"/>
    <w:p w:rsidR="00BA28AA" w:rsidRDefault="00BA28AA" w:rsidP="00BA28AA"/>
    <w:p w:rsidR="0094468A" w:rsidRPr="00505D2C" w:rsidRDefault="0094468A" w:rsidP="00AC4724">
      <w:pPr>
        <w:pageBreakBefore/>
        <w:numPr>
          <w:ilvl w:val="0"/>
          <w:numId w:val="3"/>
        </w:numPr>
        <w:spacing w:after="120" w:line="240" w:lineRule="auto"/>
        <w:ind w:left="567" w:firstLine="142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05D2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Наименование закупаемых работ.</w:t>
      </w:r>
    </w:p>
    <w:p w:rsidR="004556B0" w:rsidRDefault="0094468A" w:rsidP="002C12F8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D2C">
        <w:rPr>
          <w:rFonts w:ascii="Times New Roman" w:hAnsi="Times New Roman" w:cs="Times New Roman"/>
          <w:sz w:val="26"/>
          <w:szCs w:val="26"/>
        </w:rPr>
        <w:t>1.1.</w:t>
      </w:r>
      <w:r w:rsidRPr="00505D2C">
        <w:rPr>
          <w:sz w:val="26"/>
          <w:szCs w:val="26"/>
        </w:rPr>
        <w:t xml:space="preserve"> </w:t>
      </w:r>
      <w:r w:rsidR="009F0089" w:rsidRPr="009F0089">
        <w:rPr>
          <w:rFonts w:ascii="Times New Roman" w:hAnsi="Times New Roman" w:cs="Times New Roman"/>
          <w:sz w:val="26"/>
          <w:szCs w:val="26"/>
        </w:rPr>
        <w:t>ОКПД2 71.12.13. Выполнение проектно-изыскательских работ для целей реализации мероприятий по технологическому присоединению заявителей на территории Приморского края в рамках инвестиционной программы в составе мероприятий по Г-ПЭС-1, Г-ПЭС-2, Г-ПЭС-5, Г-ПЭС-6</w:t>
      </w:r>
      <w:r w:rsidR="007E2769">
        <w:rPr>
          <w:rFonts w:ascii="Times New Roman" w:hAnsi="Times New Roman" w:cs="Times New Roman"/>
          <w:sz w:val="26"/>
          <w:szCs w:val="26"/>
        </w:rPr>
        <w:t>.</w:t>
      </w:r>
    </w:p>
    <w:p w:rsidR="00BB08C5" w:rsidRPr="00505D2C" w:rsidRDefault="00BB08C5" w:rsidP="00AC4724">
      <w:pPr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05D2C">
        <w:rPr>
          <w:rFonts w:ascii="Times New Roman" w:hAnsi="Times New Roman" w:cs="Times New Roman"/>
          <w:b/>
          <w:sz w:val="26"/>
          <w:szCs w:val="26"/>
        </w:rPr>
        <w:t>2. Заказчик.</w:t>
      </w:r>
    </w:p>
    <w:p w:rsidR="00706B25" w:rsidRPr="00505D2C" w:rsidRDefault="00706B25" w:rsidP="00AC4724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D2C">
        <w:rPr>
          <w:rFonts w:ascii="Times New Roman" w:hAnsi="Times New Roman" w:cs="Times New Roman"/>
          <w:sz w:val="26"/>
          <w:szCs w:val="26"/>
        </w:rPr>
        <w:t>Акционерное общество «ДРСК» филиал «</w:t>
      </w:r>
      <w:r w:rsidR="00AC4724">
        <w:rPr>
          <w:rFonts w:ascii="Times New Roman" w:hAnsi="Times New Roman" w:cs="Times New Roman"/>
          <w:sz w:val="26"/>
          <w:szCs w:val="26"/>
        </w:rPr>
        <w:t>Приморские</w:t>
      </w:r>
      <w:r w:rsidRPr="00505D2C">
        <w:rPr>
          <w:rFonts w:ascii="Times New Roman" w:hAnsi="Times New Roman" w:cs="Times New Roman"/>
          <w:sz w:val="26"/>
          <w:szCs w:val="26"/>
        </w:rPr>
        <w:t xml:space="preserve"> электрические сети» (сокр</w:t>
      </w:r>
      <w:r w:rsidR="00AC4724">
        <w:rPr>
          <w:rFonts w:ascii="Times New Roman" w:hAnsi="Times New Roman" w:cs="Times New Roman"/>
          <w:sz w:val="26"/>
          <w:szCs w:val="26"/>
        </w:rPr>
        <w:t xml:space="preserve">ащенное наименование: АО «ДРСК» </w:t>
      </w:r>
      <w:r w:rsidRPr="00505D2C">
        <w:rPr>
          <w:rFonts w:ascii="Times New Roman" w:hAnsi="Times New Roman" w:cs="Times New Roman"/>
          <w:sz w:val="26"/>
          <w:szCs w:val="26"/>
        </w:rPr>
        <w:t>«</w:t>
      </w:r>
      <w:r w:rsidR="00AC4724">
        <w:rPr>
          <w:rFonts w:ascii="Times New Roman" w:hAnsi="Times New Roman" w:cs="Times New Roman"/>
          <w:sz w:val="26"/>
          <w:szCs w:val="26"/>
        </w:rPr>
        <w:t>ПЭС</w:t>
      </w:r>
      <w:r w:rsidRPr="00505D2C">
        <w:rPr>
          <w:rFonts w:ascii="Times New Roman" w:hAnsi="Times New Roman" w:cs="Times New Roman"/>
          <w:sz w:val="26"/>
          <w:szCs w:val="26"/>
        </w:rPr>
        <w:t>»);</w:t>
      </w:r>
    </w:p>
    <w:p w:rsidR="00706B25" w:rsidRPr="00505D2C" w:rsidRDefault="00706B25" w:rsidP="00AC472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05D2C">
        <w:rPr>
          <w:rFonts w:ascii="Times New Roman" w:hAnsi="Times New Roman" w:cs="Times New Roman"/>
          <w:sz w:val="26"/>
          <w:szCs w:val="26"/>
        </w:rPr>
        <w:t xml:space="preserve">Адрес (Место нахождения): </w:t>
      </w:r>
      <w:r w:rsidR="00AC4724">
        <w:rPr>
          <w:rFonts w:ascii="Times New Roman" w:hAnsi="Times New Roman" w:cs="Times New Roman"/>
          <w:sz w:val="26"/>
          <w:szCs w:val="26"/>
        </w:rPr>
        <w:t>Приморский</w:t>
      </w:r>
      <w:r w:rsidRPr="00505D2C">
        <w:rPr>
          <w:rFonts w:ascii="Times New Roman" w:hAnsi="Times New Roman" w:cs="Times New Roman"/>
          <w:sz w:val="26"/>
          <w:szCs w:val="26"/>
        </w:rPr>
        <w:t xml:space="preserve"> край, г. </w:t>
      </w:r>
      <w:r w:rsidR="00AC4724">
        <w:rPr>
          <w:rFonts w:ascii="Times New Roman" w:hAnsi="Times New Roman" w:cs="Times New Roman"/>
          <w:sz w:val="26"/>
          <w:szCs w:val="26"/>
        </w:rPr>
        <w:t>Владивосток</w:t>
      </w:r>
      <w:r w:rsidRPr="00505D2C">
        <w:rPr>
          <w:rFonts w:ascii="Times New Roman" w:hAnsi="Times New Roman" w:cs="Times New Roman"/>
          <w:sz w:val="26"/>
          <w:szCs w:val="26"/>
        </w:rPr>
        <w:t xml:space="preserve">, ул. </w:t>
      </w:r>
      <w:r w:rsidR="00AC4724">
        <w:rPr>
          <w:rFonts w:ascii="Times New Roman" w:hAnsi="Times New Roman" w:cs="Times New Roman"/>
          <w:sz w:val="26"/>
          <w:szCs w:val="26"/>
        </w:rPr>
        <w:t>Командорская</w:t>
      </w:r>
      <w:r w:rsidRPr="00505D2C">
        <w:rPr>
          <w:rFonts w:ascii="Times New Roman" w:hAnsi="Times New Roman" w:cs="Times New Roman"/>
          <w:sz w:val="26"/>
          <w:szCs w:val="26"/>
        </w:rPr>
        <w:t xml:space="preserve"> 13</w:t>
      </w:r>
      <w:r w:rsidR="00AC4724">
        <w:rPr>
          <w:rFonts w:ascii="Times New Roman" w:hAnsi="Times New Roman" w:cs="Times New Roman"/>
          <w:sz w:val="26"/>
          <w:szCs w:val="26"/>
        </w:rPr>
        <w:t xml:space="preserve"> А</w:t>
      </w:r>
      <w:r w:rsidRPr="00505D2C">
        <w:rPr>
          <w:rFonts w:ascii="Times New Roman" w:hAnsi="Times New Roman" w:cs="Times New Roman"/>
          <w:sz w:val="26"/>
          <w:szCs w:val="26"/>
        </w:rPr>
        <w:t>.</w:t>
      </w:r>
    </w:p>
    <w:p w:rsidR="00706B25" w:rsidRPr="00505D2C" w:rsidRDefault="00706B25" w:rsidP="00AC4724">
      <w:pPr>
        <w:spacing w:after="12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505D2C">
        <w:rPr>
          <w:rFonts w:ascii="Times New Roman" w:hAnsi="Times New Roman" w:cs="Times New Roman"/>
          <w:b/>
          <w:sz w:val="26"/>
          <w:szCs w:val="26"/>
        </w:rPr>
        <w:t>3. Цели и задачи.</w:t>
      </w:r>
    </w:p>
    <w:p w:rsidR="00200CF5" w:rsidRPr="00505D2C" w:rsidRDefault="00200CF5" w:rsidP="00CD0A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3.1. Настоящие Технические требования составлены в целях выполнения мероприятий по технологическому присоединению энергопринимающих устройств заявителей к электрическим сетям Заказчика, </w:t>
      </w:r>
      <w:r w:rsidR="009F0089" w:rsidRPr="009F00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путем выполнения проектно-изыскательских работ по строительству (реконструкции) объектов электросетевого хозяйства на территории Приморского края</w:t>
      </w:r>
      <w:r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200CF5" w:rsidRPr="00505D2C" w:rsidRDefault="00200CF5" w:rsidP="00CD0A1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E40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3.2. </w:t>
      </w:r>
      <w:r w:rsidR="00AC4724" w:rsidRPr="00AC47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Заказчик планирует заключить с победителем закупки рамочный договор на выполнение </w:t>
      </w:r>
      <w:r w:rsidR="009F0089" w:rsidRPr="009F00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проектно-изыскательских работ для целей реализации мероприятий по технологическому присоединению заявителей на территории Приморского края</w:t>
      </w:r>
      <w:r w:rsidR="00AC4724" w:rsidRPr="00AC47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для нужд филиала АО «ДРСК» «</w:t>
      </w:r>
      <w:r w:rsidR="00AC47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</w:t>
      </w:r>
      <w:r w:rsidR="00AC4724" w:rsidRPr="00AC47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ЭС» (далее – подрядные работы)</w:t>
      </w:r>
      <w:r w:rsidRPr="00AE40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661BA0" w:rsidRPr="00661BA0" w:rsidRDefault="00200CF5" w:rsidP="00CD0A15">
      <w:pPr>
        <w:ind w:firstLine="709"/>
        <w:jc w:val="both"/>
        <w:rPr>
          <w:rFonts w:ascii="Times New Roman" w:eastAsia="Times New Roman" w:hAnsi="Times New Roman" w:cs="Times New Roman"/>
          <w:color w:val="0070C0"/>
          <w:sz w:val="26"/>
          <w:szCs w:val="26"/>
          <w:lang w:eastAsia="ru-RU"/>
        </w:rPr>
      </w:pPr>
      <w:r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3.3. Планируемый объём выполн</w:t>
      </w:r>
      <w:r w:rsidR="00043E2E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яемых работ составляет не более </w:t>
      </w:r>
      <w:r w:rsidR="00661BA0" w:rsidRPr="002C5ACF">
        <w:rPr>
          <w:rFonts w:ascii="Times New Roman" w:eastAsia="Times New Roman" w:hAnsi="Times New Roman" w:cs="Times New Roman"/>
          <w:b/>
          <w:color w:val="0070C0"/>
          <w:sz w:val="26"/>
          <w:szCs w:val="26"/>
          <w:lang w:eastAsia="ru-RU"/>
        </w:rPr>
        <w:t>1</w:t>
      </w:r>
      <w:r w:rsidR="009F0089" w:rsidRPr="002C5ACF">
        <w:rPr>
          <w:rFonts w:ascii="Times New Roman" w:eastAsia="Times New Roman" w:hAnsi="Times New Roman" w:cs="Times New Roman"/>
          <w:b/>
          <w:color w:val="0070C0"/>
          <w:sz w:val="26"/>
          <w:szCs w:val="26"/>
          <w:lang w:eastAsia="ru-RU"/>
        </w:rPr>
        <w:t>4</w:t>
      </w:r>
      <w:r w:rsidR="00661BA0" w:rsidRPr="002C5ACF">
        <w:rPr>
          <w:rFonts w:ascii="Times New Roman" w:eastAsia="Times New Roman" w:hAnsi="Times New Roman" w:cs="Times New Roman"/>
          <w:b/>
          <w:color w:val="0070C0"/>
          <w:sz w:val="26"/>
          <w:szCs w:val="26"/>
          <w:lang w:eastAsia="ru-RU"/>
        </w:rPr>
        <w:t xml:space="preserve"> 000 000,00</w:t>
      </w:r>
      <w:r w:rsidR="00661BA0" w:rsidRPr="00661BA0">
        <w:rPr>
          <w:rFonts w:ascii="Times New Roman" w:eastAsia="Times New Roman" w:hAnsi="Times New Roman" w:cs="Times New Roman"/>
          <w:color w:val="0070C0"/>
          <w:sz w:val="26"/>
          <w:szCs w:val="26"/>
          <w:lang w:eastAsia="ru-RU"/>
        </w:rPr>
        <w:t xml:space="preserve"> </w:t>
      </w:r>
      <w:r w:rsidR="00661BA0" w:rsidRPr="00661B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руб. без учета НДС на весь срок действия договора. </w:t>
      </w:r>
    </w:p>
    <w:p w:rsidR="005D6CAE" w:rsidRPr="00505D2C" w:rsidRDefault="005D6CAE" w:rsidP="00200CF5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505D2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4. Иные требования и сведения общего характера</w:t>
      </w:r>
    </w:p>
    <w:p w:rsidR="005D6CAE" w:rsidRPr="00505D2C" w:rsidRDefault="005D6CAE" w:rsidP="005D6CAE">
      <w:pPr>
        <w:tabs>
          <w:tab w:val="left" w:pos="169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200CF5" w:rsidRPr="00505D2C" w:rsidRDefault="007E67EA" w:rsidP="00200CF5">
      <w:pPr>
        <w:tabs>
          <w:tab w:val="left" w:pos="1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4.1</w:t>
      </w:r>
      <w:r w:rsidR="00200CF5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Конкретные объёмы выполняемых работ определяются дополнительными соглашениями к заключенному договору (п. 3.2.</w:t>
      </w:r>
      <w:r w:rsidR="00443D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настоящих</w:t>
      </w:r>
      <w:r w:rsidR="00200CF5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Технических требований</w:t>
      </w:r>
      <w:r w:rsidR="00443D1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– далее ТТ</w:t>
      </w:r>
      <w:r w:rsidR="00200CF5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), оформляемыми Заказчиком по мере возникновения потребности в выполнении подрядных работ.</w:t>
      </w:r>
    </w:p>
    <w:p w:rsidR="00200CF5" w:rsidRPr="00505D2C" w:rsidRDefault="007E67EA" w:rsidP="00200CF5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4.2</w:t>
      </w:r>
      <w:r w:rsidR="00200CF5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Стоимость подрядных работ в оформляемых дополнительных соглашениях определяется локальными сметными расчётами, выполненными на основании стоимостей работ, заявленных подрядчиком на этапе закупочной процедуры, утвержденных протоколом согласования (ведомостью) договорной цены и выполненными в соответствии с п.4</w:t>
      </w:r>
      <w:r w:rsidR="000A0D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.1</w:t>
      </w:r>
      <w:r w:rsidR="00200CF5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настоящих </w:t>
      </w:r>
      <w:r w:rsidR="000A0D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</w:t>
      </w:r>
      <w:r w:rsidR="00200CF5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ехнических требований, с учетом конкретных объемов работ.</w:t>
      </w:r>
    </w:p>
    <w:p w:rsidR="00200CF5" w:rsidRPr="00505D2C" w:rsidRDefault="007E04D7" w:rsidP="00200C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6"/>
          <w:szCs w:val="26"/>
          <w:lang w:eastAsia="ru-RU"/>
        </w:rPr>
      </w:pPr>
      <w:r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4.3</w:t>
      </w:r>
      <w:r w:rsidR="00200CF5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 Участники в своих заявках дают предложения по цене каждого наименования видов работ согласно протоколам согласования (ведомостям) договорной цены (приложение 1 к </w:t>
      </w:r>
      <w:r w:rsidR="000A0D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</w:t>
      </w:r>
      <w:r w:rsidR="00200CF5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ехническ</w:t>
      </w:r>
      <w:r w:rsidR="000A0D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им</w:t>
      </w:r>
      <w:r w:rsidR="00200CF5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требовани</w:t>
      </w:r>
      <w:r w:rsidR="000A0D8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ям</w:t>
      </w:r>
      <w:r w:rsidR="00200CF5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). Стоимость каждого вида работ, указанных в протоколе согласования (ведомости) договорной цены, определяется на основании локальных сметных расчетов (Приложение </w:t>
      </w:r>
      <w:r w:rsidR="0082214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200CF5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 Техническим требованиям). В заявке Участника не допускается превышение стоимости отдельных позиций, указанных в плановых Локальных сметных расчетах Заказчика (Приложение </w:t>
      </w:r>
      <w:r w:rsidR="0082214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200CF5" w:rsidRPr="00505D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к Техническим требованиям). Предлагаемые Участниками цены на каждые виды работ будут являться существенным условием договора, заключаемого по результатам закупки. </w:t>
      </w:r>
    </w:p>
    <w:p w:rsidR="00375BA6" w:rsidRDefault="00200CF5" w:rsidP="00375B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70C0"/>
          <w:sz w:val="26"/>
          <w:szCs w:val="26"/>
          <w:lang w:eastAsia="ru-RU"/>
        </w:rPr>
      </w:pPr>
      <w:r w:rsidRPr="00457366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По результатам настоящей конкурентной процедуры Договор будет заключаться с предельной стоимостью </w:t>
      </w:r>
      <w:r w:rsidR="00661BA0" w:rsidRPr="002C5ACF">
        <w:rPr>
          <w:rFonts w:ascii="Times New Roman" w:eastAsia="Times New Roman" w:hAnsi="Times New Roman" w:cs="Times New Roman"/>
          <w:b/>
          <w:color w:val="0070C0"/>
          <w:sz w:val="26"/>
          <w:szCs w:val="26"/>
          <w:lang w:eastAsia="ru-RU"/>
        </w:rPr>
        <w:t>1</w:t>
      </w:r>
      <w:r w:rsidR="0082214D" w:rsidRPr="002C5ACF">
        <w:rPr>
          <w:rFonts w:ascii="Times New Roman" w:eastAsia="Times New Roman" w:hAnsi="Times New Roman" w:cs="Times New Roman"/>
          <w:b/>
          <w:color w:val="0070C0"/>
          <w:sz w:val="26"/>
          <w:szCs w:val="26"/>
          <w:lang w:eastAsia="ru-RU"/>
        </w:rPr>
        <w:t>4</w:t>
      </w:r>
      <w:r w:rsidR="00661BA0" w:rsidRPr="002C5ACF">
        <w:rPr>
          <w:rFonts w:ascii="Times New Roman" w:eastAsia="Times New Roman" w:hAnsi="Times New Roman" w:cs="Times New Roman"/>
          <w:b/>
          <w:color w:val="0070C0"/>
          <w:sz w:val="26"/>
          <w:szCs w:val="26"/>
          <w:lang w:eastAsia="ru-RU"/>
        </w:rPr>
        <w:t xml:space="preserve"> 000 000,00 (</w:t>
      </w:r>
      <w:r w:rsidR="0082214D" w:rsidRPr="002C5ACF">
        <w:rPr>
          <w:rFonts w:ascii="Times New Roman" w:eastAsia="Times New Roman" w:hAnsi="Times New Roman" w:cs="Times New Roman"/>
          <w:b/>
          <w:color w:val="0070C0"/>
          <w:sz w:val="26"/>
          <w:szCs w:val="26"/>
          <w:lang w:eastAsia="ru-RU"/>
        </w:rPr>
        <w:t>четырнадцать</w:t>
      </w:r>
      <w:r w:rsidR="00661BA0" w:rsidRPr="002C5ACF">
        <w:rPr>
          <w:rFonts w:ascii="Times New Roman" w:eastAsia="Times New Roman" w:hAnsi="Times New Roman" w:cs="Times New Roman"/>
          <w:b/>
          <w:color w:val="0070C0"/>
          <w:sz w:val="26"/>
          <w:szCs w:val="26"/>
          <w:lang w:eastAsia="ru-RU"/>
        </w:rPr>
        <w:t xml:space="preserve"> миллионов) рублей, без учета НДС.</w:t>
      </w:r>
    </w:p>
    <w:p w:rsidR="00661BA0" w:rsidRPr="00375BA6" w:rsidRDefault="00661BA0" w:rsidP="00375BA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200CF5" w:rsidRDefault="00200CF5" w:rsidP="00200C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457366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Для оценки заявок Участников настоящей конкурентной закупки будет использоваться </w:t>
      </w:r>
      <w:r w:rsidRPr="00457366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>Понижающий коэффициент K1 -  тендерный коэффициент</w:t>
      </w:r>
      <w:r w:rsidRPr="00457366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:rsidR="007C739D" w:rsidRDefault="007C739D" w:rsidP="00200C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Требования к документации по ценообразованию на этапе закупки представлены в пункте 7 настоящих ТТ.</w:t>
      </w:r>
    </w:p>
    <w:p w:rsidR="007C739D" w:rsidRPr="00457366" w:rsidRDefault="007C739D" w:rsidP="00200C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6"/>
          <w:szCs w:val="26"/>
          <w:lang w:eastAsia="ru-RU"/>
        </w:rPr>
      </w:pPr>
    </w:p>
    <w:p w:rsidR="00441A70" w:rsidRDefault="00441A70" w:rsidP="009021CB">
      <w:pPr>
        <w:spacing w:after="0" w:line="24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457366">
        <w:rPr>
          <w:rFonts w:ascii="Times New Roman" w:hAnsi="Times New Roman" w:cs="Times New Roman"/>
          <w:b/>
          <w:sz w:val="26"/>
          <w:szCs w:val="26"/>
        </w:rPr>
        <w:t xml:space="preserve">5. Требования к </w:t>
      </w:r>
      <w:r>
        <w:rPr>
          <w:rFonts w:ascii="Times New Roman" w:hAnsi="Times New Roman" w:cs="Times New Roman"/>
          <w:b/>
          <w:sz w:val="26"/>
          <w:szCs w:val="26"/>
        </w:rPr>
        <w:t>объемам и срокам выполнения работ</w:t>
      </w:r>
    </w:p>
    <w:p w:rsidR="00441A70" w:rsidRPr="009F42AA" w:rsidRDefault="00441A70" w:rsidP="009021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9F42AA">
        <w:rPr>
          <w:rFonts w:ascii="Times New Roman" w:hAnsi="Times New Roman" w:cs="Times New Roman"/>
          <w:b/>
          <w:sz w:val="26"/>
          <w:szCs w:val="26"/>
        </w:rPr>
        <w:t>5.1. Требования к видам и объемам работ</w:t>
      </w:r>
    </w:p>
    <w:p w:rsidR="00441A70" w:rsidRPr="00FF0E2A" w:rsidRDefault="00441A70" w:rsidP="00902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41A70" w:rsidRPr="00761AB0" w:rsidRDefault="00441A70" w:rsidP="00441A70">
      <w:pPr>
        <w:tabs>
          <w:tab w:val="left" w:pos="8222"/>
        </w:tabs>
        <w:spacing w:after="0" w:line="240" w:lineRule="auto"/>
        <w:ind w:hanging="426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61AB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Таблица 1. Перечень и объем выполняемых работ</w:t>
      </w:r>
    </w:p>
    <w:tbl>
      <w:tblPr>
        <w:tblW w:w="1066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2165"/>
        <w:gridCol w:w="5874"/>
        <w:gridCol w:w="1984"/>
      </w:tblGrid>
      <w:tr w:rsidR="00441A70" w:rsidRPr="00441A70" w:rsidTr="00441A70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A70" w:rsidRPr="00441A70" w:rsidRDefault="00441A70" w:rsidP="000A0D82">
            <w:pPr>
              <w:tabs>
                <w:tab w:val="left" w:pos="8640"/>
              </w:tabs>
              <w:spacing w:after="120" w:line="240" w:lineRule="auto"/>
              <w:ind w:left="-6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1A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:rsidR="00441A70" w:rsidRPr="00441A70" w:rsidRDefault="00441A70" w:rsidP="000A0D82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1A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A70" w:rsidRPr="00441A70" w:rsidRDefault="00441A70" w:rsidP="000A0D82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1A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1A70" w:rsidRPr="00441A70" w:rsidRDefault="00441A70" w:rsidP="000A0D82">
            <w:pPr>
              <w:tabs>
                <w:tab w:val="left" w:pos="8640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41A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Требование Заказчика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70" w:rsidRPr="00441A70" w:rsidRDefault="00441A70" w:rsidP="00441A70">
            <w:pPr>
              <w:tabs>
                <w:tab w:val="left" w:pos="40"/>
                <w:tab w:val="left" w:pos="8640"/>
              </w:tabs>
              <w:spacing w:after="12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ab/>
            </w:r>
            <w:r w:rsidRPr="00441A7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Согласие с тре-бованием/ ука-зание характе-ристик</w:t>
            </w:r>
          </w:p>
        </w:tc>
      </w:tr>
      <w:tr w:rsidR="00441A70" w:rsidRPr="00441A70" w:rsidTr="00441A70">
        <w:trPr>
          <w:trHeight w:val="20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70" w:rsidRPr="00441A70" w:rsidRDefault="00441A70" w:rsidP="000A0D82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A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70" w:rsidRPr="00441A70" w:rsidRDefault="00441A70" w:rsidP="000A0D82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A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A70" w:rsidRPr="00441A70" w:rsidRDefault="00441A70" w:rsidP="000A0D82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A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A70" w:rsidRPr="00441A70" w:rsidRDefault="00441A70" w:rsidP="000A0D82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DF6C29" w:rsidRPr="00441A70" w:rsidTr="009021CB">
        <w:trPr>
          <w:trHeight w:val="1559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29" w:rsidRPr="00441A70" w:rsidRDefault="00DF6C29" w:rsidP="000A0D82">
            <w:pPr>
              <w:tabs>
                <w:tab w:val="left" w:pos="86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A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29" w:rsidRPr="00441A70" w:rsidRDefault="00DF6C29" w:rsidP="000E5498">
            <w:pPr>
              <w:tabs>
                <w:tab w:val="left" w:pos="86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1A7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Перечень выполняемых работ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4D" w:rsidRPr="006174D1" w:rsidRDefault="0082214D" w:rsidP="00484F31">
            <w:pPr>
              <w:pStyle w:val="a3"/>
              <w:numPr>
                <w:ilvl w:val="1"/>
                <w:numId w:val="20"/>
              </w:numPr>
              <w:ind w:left="71" w:firstLine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Проектно-изыскательские работы – в </w:t>
            </w:r>
            <w:r>
              <w:rPr>
                <w:sz w:val="24"/>
                <w:szCs w:val="24"/>
                <w:lang w:val="ru-RU" w:eastAsia="ru-RU"/>
              </w:rPr>
              <w:t xml:space="preserve">соответствии с пунктом 3.5. ТЗ </w:t>
            </w:r>
            <w:r w:rsidRPr="006174D1">
              <w:rPr>
                <w:sz w:val="24"/>
                <w:szCs w:val="24"/>
                <w:lang w:val="ru-RU" w:eastAsia="ru-RU"/>
              </w:rPr>
              <w:t>(Приложение</w:t>
            </w:r>
            <w:r w:rsidR="006174D1" w:rsidRPr="006174D1">
              <w:rPr>
                <w:sz w:val="24"/>
                <w:szCs w:val="24"/>
                <w:lang w:val="ru-RU" w:eastAsia="ru-RU"/>
              </w:rPr>
              <w:t xml:space="preserve"> 3</w:t>
            </w:r>
            <w:r w:rsidRPr="006174D1">
              <w:rPr>
                <w:sz w:val="24"/>
                <w:szCs w:val="24"/>
                <w:lang w:val="ru-RU" w:eastAsia="ru-RU"/>
              </w:rPr>
              <w:t xml:space="preserve"> к настоящим ТТ).</w:t>
            </w:r>
          </w:p>
          <w:p w:rsidR="00DF6C29" w:rsidRPr="00441A70" w:rsidRDefault="0082214D" w:rsidP="0082214D">
            <w:pPr>
              <w:pStyle w:val="a3"/>
              <w:numPr>
                <w:ilvl w:val="1"/>
                <w:numId w:val="20"/>
              </w:numPr>
              <w:ind w:left="71" w:firstLine="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val="ru-RU" w:eastAsia="ru-RU"/>
              </w:rPr>
              <w:t>Кадастровые работы (при необходимости, для реализации проектно-изыскательских работ) – в соответствии с пунктами 3.2-3.4 ТЗ (</w:t>
            </w:r>
            <w:r w:rsidR="006174D1" w:rsidRPr="006174D1">
              <w:rPr>
                <w:sz w:val="24"/>
                <w:szCs w:val="24"/>
                <w:lang w:val="ru-RU" w:eastAsia="ru-RU"/>
              </w:rPr>
              <w:t xml:space="preserve">Приложение 3 </w:t>
            </w:r>
            <w:r>
              <w:rPr>
                <w:sz w:val="24"/>
                <w:szCs w:val="24"/>
                <w:lang w:val="ru-RU" w:eastAsia="ru-RU"/>
              </w:rPr>
              <w:t>к настоящим ТТ)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6C29" w:rsidRPr="00441A70" w:rsidRDefault="00DF6C29" w:rsidP="00DF6C29">
            <w:pPr>
              <w:tabs>
                <w:tab w:val="left" w:pos="0"/>
                <w:tab w:val="left" w:pos="496"/>
              </w:tabs>
              <w:ind w:left="43" w:firstLine="141"/>
              <w:jc w:val="both"/>
              <w:rPr>
                <w:sz w:val="24"/>
                <w:szCs w:val="24"/>
                <w:lang w:eastAsia="ru-RU"/>
              </w:rPr>
            </w:pPr>
            <w:r w:rsidRPr="005E38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установлен-ной в Документации о закупке</w:t>
            </w:r>
          </w:p>
        </w:tc>
      </w:tr>
      <w:tr w:rsidR="00DF6C29" w:rsidRPr="00441A70" w:rsidTr="009021CB">
        <w:trPr>
          <w:trHeight w:val="2416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29" w:rsidRPr="00441A70" w:rsidRDefault="00DF6C29" w:rsidP="000A0D82">
            <w:pPr>
              <w:tabs>
                <w:tab w:val="left" w:pos="8640"/>
              </w:tabs>
              <w:spacing w:after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41A7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29" w:rsidRPr="00441A70" w:rsidRDefault="00DF6C29" w:rsidP="000A0D82">
            <w:pPr>
              <w:tabs>
                <w:tab w:val="left" w:pos="8640"/>
              </w:tabs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1A7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Требования к выполнению работ.</w:t>
            </w:r>
            <w:r w:rsidRPr="00441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29" w:rsidRPr="00441A70" w:rsidRDefault="00DF6C29" w:rsidP="000A0D8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A70">
              <w:rPr>
                <w:rFonts w:ascii="Times New Roman" w:hAnsi="Times New Roman" w:cs="Times New Roman"/>
                <w:sz w:val="24"/>
                <w:szCs w:val="24"/>
              </w:rPr>
              <w:t xml:space="preserve">- Все работы выполняются в соответствии с настоящими Техническими требованиями </w:t>
            </w:r>
          </w:p>
          <w:p w:rsidR="00DF6C29" w:rsidRPr="00441A70" w:rsidRDefault="00DF6C29" w:rsidP="00B37539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A70">
              <w:rPr>
                <w:rFonts w:ascii="Times New Roman" w:hAnsi="Times New Roman" w:cs="Times New Roman"/>
                <w:sz w:val="24"/>
                <w:szCs w:val="24"/>
              </w:rPr>
              <w:t>- Подрядчик должен обеспечить качество выполнения всех видов работ в соответствии с действующими нормами, техническими условиями. Данная обязанность Подрядчика действует в течение всего срока исполнения Договора.</w:t>
            </w:r>
          </w:p>
          <w:p w:rsidR="00DF6C29" w:rsidRPr="00441A70" w:rsidRDefault="00DF6C29" w:rsidP="00B37539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484D" w:rsidRDefault="00C6484D" w:rsidP="005E5FE7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5E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 к выполнению проектных работ: В соответствии с пунктом</w:t>
            </w:r>
            <w:r w:rsidRPr="004E7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4E7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ТЗ </w:t>
            </w:r>
            <w:r w:rsidRPr="006174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6174D1" w:rsidRPr="006174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  <w:r w:rsidR="006174D1" w:rsidRPr="006174D1">
              <w:rPr>
                <w:sz w:val="24"/>
                <w:szCs w:val="24"/>
                <w:lang w:eastAsia="ru-RU"/>
              </w:rPr>
              <w:t xml:space="preserve"> </w:t>
            </w:r>
            <w:r w:rsidRPr="004E72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настоящим ТТ)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F6C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C6484D" w:rsidRDefault="00C6484D" w:rsidP="005E5FE7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6C29" w:rsidRPr="005E5FE7" w:rsidRDefault="00DF6C29" w:rsidP="005E5FE7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FE7">
              <w:rPr>
                <w:rFonts w:ascii="Times New Roman" w:hAnsi="Times New Roman" w:cs="Times New Roman"/>
                <w:sz w:val="24"/>
                <w:szCs w:val="24"/>
              </w:rPr>
              <w:t>- Требования к выполнению кадастровых работ (при необходимости выполнения кадастровых работ):</w:t>
            </w:r>
            <w:r w:rsidRPr="005E5F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E5FE7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  <w:r w:rsidR="00C6484D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5E5F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484D">
              <w:rPr>
                <w:rFonts w:ascii="Times New Roman" w:hAnsi="Times New Roman" w:cs="Times New Roman"/>
                <w:sz w:val="24"/>
                <w:szCs w:val="24"/>
              </w:rPr>
              <w:t xml:space="preserve">5 ТЗ </w:t>
            </w:r>
            <w:r w:rsidR="00C6484D" w:rsidRPr="006174D1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174D1" w:rsidRPr="006174D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Приложение 3 </w:t>
            </w:r>
            <w:r w:rsidRPr="006174D1">
              <w:rPr>
                <w:rFonts w:ascii="Times New Roman" w:hAnsi="Times New Roman" w:cs="Times New Roman"/>
                <w:sz w:val="24"/>
                <w:szCs w:val="24"/>
              </w:rPr>
              <w:t>к настоящим</w:t>
            </w:r>
            <w:r w:rsidRPr="005E5FE7">
              <w:rPr>
                <w:rFonts w:ascii="Times New Roman" w:hAnsi="Times New Roman" w:cs="Times New Roman"/>
                <w:sz w:val="24"/>
                <w:szCs w:val="24"/>
              </w:rPr>
              <w:t xml:space="preserve"> ТТ).</w:t>
            </w:r>
          </w:p>
          <w:p w:rsidR="00DF6C29" w:rsidRPr="00441A70" w:rsidRDefault="00DF6C29" w:rsidP="00B37539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F6C29" w:rsidRPr="00441A70" w:rsidRDefault="00DF6C29" w:rsidP="00C6484D">
            <w:pPr>
              <w:tabs>
                <w:tab w:val="left" w:pos="8364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6C29" w:rsidRPr="00441A70" w:rsidRDefault="00DF6C29" w:rsidP="000A0D8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5868" w:rsidRDefault="00865868" w:rsidP="00706B2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F6C29" w:rsidRPr="00457366" w:rsidRDefault="00DF6C29" w:rsidP="00DF6C29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5.2</w:t>
      </w:r>
      <w:r w:rsidRPr="00457366">
        <w:rPr>
          <w:rFonts w:ascii="Times New Roman" w:hAnsi="Times New Roman" w:cs="Times New Roman"/>
          <w:b/>
          <w:sz w:val="26"/>
          <w:szCs w:val="26"/>
        </w:rPr>
        <w:t xml:space="preserve">. </w:t>
      </w:r>
      <w:r>
        <w:rPr>
          <w:rFonts w:ascii="Times New Roman" w:hAnsi="Times New Roman" w:cs="Times New Roman"/>
          <w:b/>
          <w:sz w:val="26"/>
          <w:szCs w:val="26"/>
        </w:rPr>
        <w:t>Требования к срокам</w:t>
      </w:r>
      <w:r w:rsidRPr="00457366">
        <w:rPr>
          <w:rFonts w:ascii="Times New Roman" w:hAnsi="Times New Roman" w:cs="Times New Roman"/>
          <w:b/>
          <w:sz w:val="26"/>
          <w:szCs w:val="26"/>
        </w:rPr>
        <w:t xml:space="preserve"> выполнения работ.</w:t>
      </w:r>
    </w:p>
    <w:p w:rsidR="00DF6C29" w:rsidRPr="00457366" w:rsidRDefault="00DF6C29" w:rsidP="00DF6C2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</w:t>
      </w:r>
      <w:r w:rsidRPr="00457366">
        <w:rPr>
          <w:rFonts w:ascii="Times New Roman" w:hAnsi="Times New Roman" w:cs="Times New Roman"/>
          <w:sz w:val="26"/>
          <w:szCs w:val="26"/>
        </w:rPr>
        <w:t>1. Общие сроки выполнения работ:</w:t>
      </w:r>
    </w:p>
    <w:p w:rsidR="00DF6C29" w:rsidRPr="006256E2" w:rsidRDefault="00DF6C29" w:rsidP="00DF6C2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56E2">
        <w:rPr>
          <w:rFonts w:ascii="Times New Roman" w:hAnsi="Times New Roman" w:cs="Times New Roman"/>
          <w:sz w:val="26"/>
          <w:szCs w:val="26"/>
        </w:rPr>
        <w:t>Начало работ: с даты, следующей за датой заключения Договора.</w:t>
      </w:r>
    </w:p>
    <w:p w:rsidR="00DF6C29" w:rsidRDefault="00DF6C29" w:rsidP="00DF6C2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256E2">
        <w:rPr>
          <w:rFonts w:ascii="Times New Roman" w:hAnsi="Times New Roman" w:cs="Times New Roman"/>
          <w:sz w:val="26"/>
          <w:szCs w:val="26"/>
        </w:rPr>
        <w:t xml:space="preserve">Окончание работ: </w:t>
      </w:r>
      <w:r>
        <w:rPr>
          <w:rFonts w:ascii="Times New Roman" w:hAnsi="Times New Roman" w:cs="Times New Roman"/>
          <w:sz w:val="26"/>
          <w:szCs w:val="26"/>
        </w:rPr>
        <w:t>до 31.12.202</w:t>
      </w:r>
      <w:r w:rsidR="00C6484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DF6C29" w:rsidRDefault="00DF6C29" w:rsidP="00DF6C29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5.2.2. График выполнения работ:</w:t>
      </w:r>
    </w:p>
    <w:p w:rsidR="00DF6C29" w:rsidRDefault="00DF6C29" w:rsidP="00DF6C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EE777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lastRenderedPageBreak/>
        <w:t>Расчетные сроки выполнения работ в рамках договора подряда представлены в таблице №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2</w:t>
      </w:r>
      <w:r w:rsidRPr="00EE777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настоящ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их</w:t>
      </w:r>
      <w:r w:rsidRPr="00EE777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Техническ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их</w:t>
      </w:r>
      <w:r w:rsidRPr="00EE7778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требований:</w:t>
      </w:r>
    </w:p>
    <w:p w:rsidR="00CA64C4" w:rsidRPr="00EE7778" w:rsidRDefault="00CA64C4" w:rsidP="00DF6C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</w:p>
    <w:p w:rsidR="00DF6C29" w:rsidRPr="00DF6C29" w:rsidRDefault="00DF6C29" w:rsidP="00DF6C29">
      <w:pPr>
        <w:pStyle w:val="31"/>
        <w:jc w:val="center"/>
        <w:rPr>
          <w:b/>
          <w:iCs/>
          <w:sz w:val="26"/>
          <w:szCs w:val="26"/>
        </w:rPr>
      </w:pPr>
      <w:r w:rsidRPr="00DF6C29">
        <w:rPr>
          <w:b/>
          <w:sz w:val="26"/>
          <w:szCs w:val="26"/>
        </w:rPr>
        <w:t>Таблица 2. График выполнения работ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452"/>
        <w:gridCol w:w="2239"/>
        <w:gridCol w:w="2977"/>
        <w:gridCol w:w="2971"/>
      </w:tblGrid>
      <w:tr w:rsidR="00A712AE" w:rsidRPr="00A712AE" w:rsidTr="00042449">
        <w:trPr>
          <w:cantSplit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2AE" w:rsidRPr="00A712AE" w:rsidRDefault="00A712AE" w:rsidP="00A712AE">
            <w:pPr>
              <w:keepNext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2AE" w:rsidRPr="00A712AE" w:rsidRDefault="00A712AE" w:rsidP="00A712AE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Вид работ </w:t>
            </w:r>
          </w:p>
        </w:tc>
        <w:tc>
          <w:tcPr>
            <w:tcW w:w="5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2AE" w:rsidRPr="00A712AE" w:rsidRDefault="00A712AE" w:rsidP="00A712AE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График</w:t>
            </w:r>
          </w:p>
        </w:tc>
      </w:tr>
      <w:tr w:rsidR="00A712AE" w:rsidRPr="00A712AE" w:rsidTr="00042449">
        <w:trPr>
          <w:cantSplit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2AE" w:rsidRPr="00A712AE" w:rsidRDefault="00A712AE" w:rsidP="00A712AE">
            <w:pPr>
              <w:keepNext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2AE" w:rsidRPr="00A712AE" w:rsidRDefault="00A712AE" w:rsidP="00A712AE">
            <w:pPr>
              <w:keepNext/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2AE" w:rsidRPr="00A712AE" w:rsidRDefault="00A712AE" w:rsidP="00A712AE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Начало работ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2AE" w:rsidRPr="00A712AE" w:rsidRDefault="00A712AE" w:rsidP="00A712AE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Окончание работ</w:t>
            </w:r>
          </w:p>
        </w:tc>
      </w:tr>
      <w:tr w:rsidR="00A712AE" w:rsidRPr="00A712AE" w:rsidTr="00042449">
        <w:trPr>
          <w:trHeight w:val="124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numPr>
                <w:ilvl w:val="0"/>
                <w:numId w:val="14"/>
              </w:numPr>
              <w:tabs>
                <w:tab w:val="clear" w:pos="0"/>
                <w:tab w:val="num" w:pos="284"/>
              </w:tabs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Получение сведений ЕГРН и предоставление их Заказчику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кадастровый план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с момента получения Подрядчиком исходных данных для проведения работ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в течение 15  календарных дней</w:t>
            </w:r>
          </w:p>
        </w:tc>
      </w:tr>
      <w:tr w:rsidR="00A712AE" w:rsidRPr="00A712AE" w:rsidTr="00042449">
        <w:trPr>
          <w:trHeight w:val="1305"/>
        </w:trPr>
        <w:tc>
          <w:tcPr>
            <w:tcW w:w="5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numPr>
                <w:ilvl w:val="0"/>
                <w:numId w:val="14"/>
              </w:numPr>
              <w:tabs>
                <w:tab w:val="clear" w:pos="0"/>
                <w:tab w:val="num" w:pos="284"/>
              </w:tabs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выписки об основных характеристиках и зарегистрированных правах на объект недвижимости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highlight w:val="yellow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течение 7 календарных дней</w:t>
            </w:r>
          </w:p>
        </w:tc>
      </w:tr>
      <w:tr w:rsidR="00A712AE" w:rsidRPr="00A712AE" w:rsidTr="0004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numPr>
                <w:ilvl w:val="0"/>
                <w:numId w:val="14"/>
              </w:numPr>
              <w:tabs>
                <w:tab w:val="clear" w:pos="0"/>
                <w:tab w:val="num" w:pos="284"/>
              </w:tabs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Изготовление и предоставление Заказчику схем границ земельного участка или части земельного участка на кадастровом плане территории; схем границ сервитута на кадастровом плане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в течение 15  календарных дней</w:t>
            </w:r>
          </w:p>
        </w:tc>
      </w:tr>
      <w:tr w:rsidR="00A712AE" w:rsidRPr="00A712AE" w:rsidTr="0004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numPr>
                <w:ilvl w:val="0"/>
                <w:numId w:val="14"/>
              </w:numPr>
              <w:tabs>
                <w:tab w:val="clear" w:pos="0"/>
                <w:tab w:val="num" w:pos="284"/>
              </w:tabs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Изготовление и предоставление Заказчику графического описания местоположения границ публичного сервитута и перечень координат характерных точек этих границ в системе координат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в течение 15  календарных дней</w:t>
            </w:r>
          </w:p>
        </w:tc>
      </w:tr>
      <w:tr w:rsidR="00A712AE" w:rsidRPr="00A712AE" w:rsidTr="0004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numPr>
                <w:ilvl w:val="0"/>
                <w:numId w:val="14"/>
              </w:numPr>
              <w:tabs>
                <w:tab w:val="clear" w:pos="0"/>
                <w:tab w:val="num" w:pos="284"/>
              </w:tabs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Изготовление и предоставление Заказчику межевых планов </w:t>
            </w:r>
            <w:r w:rsidRPr="00A712AE">
              <w:rPr>
                <w:rFonts w:ascii="Times New Roman" w:eastAsia="Times New Roman" w:hAnsi="Times New Roman" w:cs="Times New Roman"/>
                <w:iCs/>
                <w:snapToGrid w:val="0"/>
                <w:sz w:val="24"/>
                <w:szCs w:val="24"/>
                <w:lang w:eastAsia="ru-RU"/>
              </w:rPr>
              <w:t>земельных участков (частей земельных участков)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</w:t>
            </w:r>
            <w:r w:rsidRPr="00A712AE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 xml:space="preserve"> и письменного распоряжения на выполнение данных работ от Заказчика.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 xml:space="preserve">в течение 15  календарных дней </w:t>
            </w:r>
          </w:p>
        </w:tc>
      </w:tr>
      <w:tr w:rsidR="00A712AE" w:rsidRPr="00A712AE" w:rsidTr="0004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numPr>
                <w:ilvl w:val="0"/>
                <w:numId w:val="14"/>
              </w:numPr>
              <w:tabs>
                <w:tab w:val="clear" w:pos="0"/>
                <w:tab w:val="num" w:pos="284"/>
              </w:tabs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Изготовление и предоставление Заказчику проектной документации лесного участка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 и письменного распоряжения на выполнение данных работ от Заказчика.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в течение 15  календарных дней</w:t>
            </w:r>
          </w:p>
        </w:tc>
      </w:tr>
      <w:tr w:rsidR="00A712AE" w:rsidRPr="00A712AE" w:rsidTr="0004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numPr>
                <w:ilvl w:val="0"/>
                <w:numId w:val="14"/>
              </w:numPr>
              <w:tabs>
                <w:tab w:val="clear" w:pos="0"/>
                <w:tab w:val="num" w:pos="284"/>
              </w:tabs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предоставление Заказчику утвержденного проекта освоения лесов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 и письменного рас</w:t>
            </w:r>
            <w:r w:rsidRPr="00A712A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поряжения на выполнение данных работ от Заказчика.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lastRenderedPageBreak/>
              <w:t>в течение 45 календарных дней</w:t>
            </w:r>
          </w:p>
        </w:tc>
      </w:tr>
      <w:tr w:rsidR="00A712AE" w:rsidRPr="00A712AE" w:rsidTr="0004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numPr>
                <w:ilvl w:val="0"/>
                <w:numId w:val="14"/>
              </w:numPr>
              <w:tabs>
                <w:tab w:val="clear" w:pos="0"/>
                <w:tab w:val="num" w:pos="284"/>
              </w:tabs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предоставление Таксационного описания лесосеки/Лесной декларации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с момента получения Подрядчиком исходных данных для проведения работ 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в течение 15 календарных дней</w:t>
            </w:r>
          </w:p>
        </w:tc>
      </w:tr>
      <w:tr w:rsidR="00A712AE" w:rsidRPr="00A712AE" w:rsidTr="0004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numPr>
                <w:ilvl w:val="0"/>
                <w:numId w:val="14"/>
              </w:numPr>
              <w:tabs>
                <w:tab w:val="clear" w:pos="0"/>
                <w:tab w:val="num" w:pos="284"/>
              </w:tabs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проекта лесовосстановления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письменного распоряжения на выполнение данных работ от Заказчика.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в течение 10  календарных дней</w:t>
            </w:r>
          </w:p>
        </w:tc>
      </w:tr>
      <w:tr w:rsidR="00A712AE" w:rsidRPr="00A712AE" w:rsidTr="0004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numPr>
                <w:ilvl w:val="0"/>
                <w:numId w:val="14"/>
              </w:numPr>
              <w:tabs>
                <w:tab w:val="clear" w:pos="0"/>
                <w:tab w:val="num" w:pos="284"/>
              </w:tabs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предоставление Заказчику топографических планов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в течение 20  календарных дней</w:t>
            </w:r>
          </w:p>
        </w:tc>
      </w:tr>
      <w:tr w:rsidR="00A712AE" w:rsidRPr="00A712AE" w:rsidTr="0004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numPr>
                <w:ilvl w:val="0"/>
                <w:numId w:val="14"/>
              </w:numPr>
              <w:tabs>
                <w:tab w:val="clear" w:pos="0"/>
                <w:tab w:val="num" w:pos="284"/>
              </w:tabs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предоставление Заказчику отчетов об инженерных изысканиях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в течение 30  календарных дней</w:t>
            </w:r>
          </w:p>
        </w:tc>
      </w:tr>
      <w:tr w:rsidR="00A712AE" w:rsidRPr="00A712AE" w:rsidTr="0004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numPr>
                <w:ilvl w:val="0"/>
                <w:numId w:val="14"/>
              </w:numPr>
              <w:tabs>
                <w:tab w:val="clear" w:pos="0"/>
                <w:tab w:val="num" w:pos="284"/>
              </w:tabs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tabs>
                <w:tab w:val="left" w:pos="57"/>
              </w:tabs>
              <w:spacing w:before="40" w:after="40" w:line="240" w:lineRule="auto"/>
              <w:ind w:left="57" w:right="57"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Разработка и предоставление Заказчику рабочей документации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в течение 30  календарных дней</w:t>
            </w:r>
          </w:p>
        </w:tc>
      </w:tr>
      <w:tr w:rsidR="00A712AE" w:rsidRPr="00A712AE" w:rsidTr="0004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numPr>
                <w:ilvl w:val="0"/>
                <w:numId w:val="14"/>
              </w:numPr>
              <w:tabs>
                <w:tab w:val="clear" w:pos="0"/>
                <w:tab w:val="num" w:pos="284"/>
              </w:tabs>
              <w:spacing w:before="40" w:after="4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трассированию линейных объектов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письменного распоряжения на выполнение данных работ от Заказчика.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A712AE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в течение 10  календарных дней</w:t>
            </w:r>
          </w:p>
        </w:tc>
      </w:tr>
      <w:tr w:rsidR="00A712AE" w:rsidRPr="00A712AE" w:rsidTr="0004244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2C5ACF">
            <w:pPr>
              <w:numPr>
                <w:ilvl w:val="0"/>
                <w:numId w:val="14"/>
              </w:numPr>
              <w:tabs>
                <w:tab w:val="clear" w:pos="0"/>
                <w:tab w:val="num" w:pos="284"/>
              </w:tabs>
              <w:spacing w:after="0" w:line="240" w:lineRule="auto"/>
              <w:ind w:right="57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2C5ACF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предоставление Заказчику проекта рекультивации земель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2C5ACF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 момента получения Подрядчиком исходных данных для проведения работ и письменного распоряжения на выполнение данных работ от Заказчика.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2AE" w:rsidRPr="00A712AE" w:rsidRDefault="00A712AE" w:rsidP="002C5ACF">
            <w:pPr>
              <w:spacing w:after="0" w:line="240" w:lineRule="auto"/>
              <w:ind w:left="57" w:right="57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712AE">
              <w:rPr>
                <w:rFonts w:ascii="Times New Roman" w:eastAsia="Times New Roman" w:hAnsi="Times New Roman" w:cs="Times New Roman"/>
                <w:iCs/>
                <w:spacing w:val="-7"/>
                <w:sz w:val="24"/>
                <w:szCs w:val="24"/>
                <w:lang w:eastAsia="ru-RU"/>
              </w:rPr>
              <w:t>в течение 15  календарных дней</w:t>
            </w:r>
          </w:p>
        </w:tc>
      </w:tr>
    </w:tbl>
    <w:p w:rsidR="005D6CAE" w:rsidRPr="00706B25" w:rsidRDefault="005D6CAE" w:rsidP="002C5A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73F9" w:rsidRPr="00C15901" w:rsidRDefault="004F73F9" w:rsidP="002C5ACF">
      <w:pPr>
        <w:pStyle w:val="4"/>
        <w:numPr>
          <w:ilvl w:val="0"/>
          <w:numId w:val="28"/>
        </w:numPr>
        <w:suppressAutoHyphens/>
        <w:spacing w:before="0" w:after="0"/>
        <w:rPr>
          <w:b w:val="0"/>
          <w:sz w:val="26"/>
          <w:szCs w:val="26"/>
        </w:rPr>
      </w:pPr>
      <w:r w:rsidRPr="00C15901">
        <w:rPr>
          <w:sz w:val="26"/>
          <w:szCs w:val="26"/>
          <w:lang w:val="ru-RU"/>
        </w:rPr>
        <w:t>Требования</w:t>
      </w:r>
      <w:r w:rsidRPr="00C15901">
        <w:rPr>
          <w:sz w:val="26"/>
          <w:szCs w:val="26"/>
        </w:rPr>
        <w:t xml:space="preserve"> к качеству работ</w:t>
      </w:r>
    </w:p>
    <w:p w:rsidR="004F73F9" w:rsidRPr="00C15901" w:rsidRDefault="004F73F9" w:rsidP="002C5ACF">
      <w:pPr>
        <w:keepNext/>
        <w:keepLines/>
        <w:spacing w:after="0" w:line="240" w:lineRule="auto"/>
        <w:jc w:val="center"/>
        <w:outlineLvl w:val="0"/>
        <w:rPr>
          <w:rFonts w:ascii="Times New Roman" w:eastAsia="Calibri" w:hAnsi="Times New Roman" w:cs="Times New Roman"/>
          <w:sz w:val="26"/>
          <w:szCs w:val="26"/>
          <w:lang w:val="x-none" w:eastAsia="x-none"/>
        </w:rPr>
      </w:pPr>
      <w:r w:rsidRPr="00C15901">
        <w:rPr>
          <w:rFonts w:ascii="Times New Roman" w:eastAsia="Calibri" w:hAnsi="Times New Roman" w:cs="Times New Roman"/>
          <w:b/>
          <w:sz w:val="26"/>
          <w:szCs w:val="26"/>
          <w:lang w:val="x-none" w:eastAsia="x-none"/>
        </w:rPr>
        <w:t>Таблица</w:t>
      </w:r>
      <w:r w:rsidRPr="00C15901">
        <w:rPr>
          <w:rFonts w:ascii="Times New Roman" w:eastAsia="Calibri" w:hAnsi="Times New Roman" w:cs="Times New Roman"/>
          <w:b/>
          <w:sz w:val="26"/>
          <w:szCs w:val="26"/>
          <w:lang w:eastAsia="x-none"/>
        </w:rPr>
        <w:t xml:space="preserve"> 4</w:t>
      </w:r>
      <w:r w:rsidRPr="00C15901">
        <w:rPr>
          <w:rFonts w:ascii="Times New Roman" w:eastAsia="Calibri" w:hAnsi="Times New Roman" w:cs="Times New Roman"/>
          <w:b/>
          <w:sz w:val="26"/>
          <w:szCs w:val="26"/>
          <w:lang w:val="x-none" w:eastAsia="x-none"/>
        </w:rPr>
        <w:t xml:space="preserve">. Требования к </w:t>
      </w:r>
      <w:r w:rsidRPr="00C15901">
        <w:rPr>
          <w:rFonts w:ascii="Times New Roman" w:eastAsia="Calibri" w:hAnsi="Times New Roman" w:cs="Times New Roman"/>
          <w:b/>
          <w:sz w:val="26"/>
          <w:szCs w:val="26"/>
          <w:lang w:eastAsia="x-none"/>
        </w:rPr>
        <w:t>качеству работ</w:t>
      </w:r>
    </w:p>
    <w:tbl>
      <w:tblPr>
        <w:tblStyle w:val="ad"/>
        <w:tblpPr w:leftFromText="180" w:rightFromText="180" w:vertAnchor="text" w:tblpX="-5" w:tblpY="1"/>
        <w:tblW w:w="1034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6"/>
        <w:gridCol w:w="2408"/>
        <w:gridCol w:w="4961"/>
        <w:gridCol w:w="1276"/>
        <w:gridCol w:w="992"/>
      </w:tblGrid>
      <w:tr w:rsidR="004F73F9" w:rsidRPr="002C5ACF" w:rsidTr="002C5ACF">
        <w:tc>
          <w:tcPr>
            <w:tcW w:w="706" w:type="dxa"/>
            <w:vMerge w:val="restart"/>
            <w:vAlign w:val="center"/>
          </w:tcPr>
          <w:p w:rsidR="004F73F9" w:rsidRPr="002C5ACF" w:rsidRDefault="004F73F9" w:rsidP="002C5ACF">
            <w:pPr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  <w:bCs/>
              </w:rPr>
              <w:t>№ п/п</w:t>
            </w:r>
          </w:p>
        </w:tc>
        <w:tc>
          <w:tcPr>
            <w:tcW w:w="2408" w:type="dxa"/>
            <w:vMerge w:val="restart"/>
            <w:tcMar>
              <w:left w:w="108" w:type="dxa"/>
              <w:right w:w="108" w:type="dxa"/>
            </w:tcMar>
            <w:vAlign w:val="center"/>
          </w:tcPr>
          <w:p w:rsidR="004F73F9" w:rsidRPr="002C5ACF" w:rsidRDefault="004F73F9" w:rsidP="002C5ACF">
            <w:pPr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  <w:bCs/>
              </w:rPr>
              <w:t>Наименование параметра</w:t>
            </w:r>
          </w:p>
        </w:tc>
        <w:tc>
          <w:tcPr>
            <w:tcW w:w="4961" w:type="dxa"/>
            <w:vMerge w:val="restart"/>
            <w:tcMar>
              <w:left w:w="108" w:type="dxa"/>
              <w:right w:w="108" w:type="dxa"/>
            </w:tcMar>
            <w:vAlign w:val="center"/>
          </w:tcPr>
          <w:p w:rsidR="004F73F9" w:rsidRPr="002C5ACF" w:rsidRDefault="004F73F9" w:rsidP="002C5ACF">
            <w:pPr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  <w:bCs/>
              </w:rPr>
              <w:t>Требование заказчика</w:t>
            </w:r>
          </w:p>
        </w:tc>
        <w:tc>
          <w:tcPr>
            <w:tcW w:w="2268" w:type="dxa"/>
            <w:gridSpan w:val="2"/>
            <w:tcMar>
              <w:left w:w="108" w:type="dxa"/>
              <w:right w:w="108" w:type="dxa"/>
            </w:tcMar>
            <w:vAlign w:val="center"/>
          </w:tcPr>
          <w:p w:rsidR="004F73F9" w:rsidRPr="002C5ACF" w:rsidRDefault="004F73F9" w:rsidP="002C5ACF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C5ACF">
              <w:rPr>
                <w:b/>
                <w:bCs/>
                <w:sz w:val="16"/>
                <w:szCs w:val="16"/>
              </w:rPr>
              <w:t>Способ подтверждения участником соответствия требованиям</w:t>
            </w:r>
          </w:p>
        </w:tc>
      </w:tr>
      <w:tr w:rsidR="004F73F9" w:rsidRPr="002C5ACF" w:rsidTr="002C5ACF">
        <w:tc>
          <w:tcPr>
            <w:tcW w:w="706" w:type="dxa"/>
            <w:vMerge/>
            <w:vAlign w:val="center"/>
          </w:tcPr>
          <w:p w:rsidR="004F73F9" w:rsidRPr="002C5ACF" w:rsidRDefault="004F73F9" w:rsidP="002C5ACF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2408" w:type="dxa"/>
            <w:vMerge/>
            <w:tcMar>
              <w:left w:w="108" w:type="dxa"/>
              <w:right w:w="108" w:type="dxa"/>
            </w:tcMar>
            <w:vAlign w:val="center"/>
          </w:tcPr>
          <w:p w:rsidR="004F73F9" w:rsidRPr="002C5ACF" w:rsidRDefault="004F73F9" w:rsidP="002C5ACF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4961" w:type="dxa"/>
            <w:vMerge/>
            <w:tcMar>
              <w:left w:w="108" w:type="dxa"/>
              <w:right w:w="108" w:type="dxa"/>
            </w:tcMar>
            <w:vAlign w:val="center"/>
          </w:tcPr>
          <w:p w:rsidR="004F73F9" w:rsidRPr="002C5ACF" w:rsidRDefault="004F73F9" w:rsidP="002C5ACF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4F73F9" w:rsidRPr="002C5ACF" w:rsidRDefault="004F73F9" w:rsidP="002C5ACF">
            <w:pPr>
              <w:spacing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2C5ACF">
              <w:rPr>
                <w:b/>
                <w:bCs/>
                <w:sz w:val="16"/>
                <w:szCs w:val="16"/>
              </w:rPr>
              <w:t>Согласие с требованием/ указание характеристик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4F73F9" w:rsidRPr="002C5ACF" w:rsidRDefault="004F73F9" w:rsidP="002C5ACF">
            <w:pPr>
              <w:spacing w:after="0" w:line="240" w:lineRule="auto"/>
              <w:jc w:val="center"/>
              <w:rPr>
                <w:b/>
                <w:bCs/>
                <w:sz w:val="12"/>
                <w:szCs w:val="12"/>
              </w:rPr>
            </w:pPr>
            <w:r w:rsidRPr="002C5ACF">
              <w:rPr>
                <w:b/>
                <w:bCs/>
                <w:sz w:val="12"/>
                <w:szCs w:val="12"/>
              </w:rPr>
              <w:t>Предоставление подтверждающего документа или иной способ подтверждения</w:t>
            </w:r>
          </w:p>
        </w:tc>
      </w:tr>
      <w:tr w:rsidR="004F73F9" w:rsidRPr="002C5ACF" w:rsidTr="002C5ACF">
        <w:tc>
          <w:tcPr>
            <w:tcW w:w="706" w:type="dxa"/>
            <w:vAlign w:val="center"/>
          </w:tcPr>
          <w:p w:rsidR="004F73F9" w:rsidRPr="002C5ACF" w:rsidRDefault="004F73F9" w:rsidP="002C5ACF">
            <w:pPr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  <w:bCs/>
              </w:rPr>
              <w:t>1</w:t>
            </w:r>
          </w:p>
        </w:tc>
        <w:tc>
          <w:tcPr>
            <w:tcW w:w="2408" w:type="dxa"/>
            <w:tcMar>
              <w:left w:w="108" w:type="dxa"/>
              <w:right w:w="108" w:type="dxa"/>
            </w:tcMar>
            <w:vAlign w:val="center"/>
          </w:tcPr>
          <w:p w:rsidR="004F73F9" w:rsidRPr="002C5ACF" w:rsidRDefault="004F73F9" w:rsidP="002C5ACF">
            <w:pPr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  <w:bCs/>
              </w:rPr>
              <w:t>2</w:t>
            </w:r>
          </w:p>
        </w:tc>
        <w:tc>
          <w:tcPr>
            <w:tcW w:w="4961" w:type="dxa"/>
            <w:tcMar>
              <w:left w:w="108" w:type="dxa"/>
              <w:right w:w="108" w:type="dxa"/>
            </w:tcMar>
            <w:vAlign w:val="center"/>
          </w:tcPr>
          <w:p w:rsidR="004F73F9" w:rsidRPr="002C5ACF" w:rsidRDefault="004F73F9" w:rsidP="002C5ACF">
            <w:pPr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  <w:bCs/>
              </w:rPr>
              <w:t>3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  <w:vAlign w:val="center"/>
          </w:tcPr>
          <w:p w:rsidR="004F73F9" w:rsidRPr="002C5ACF" w:rsidRDefault="004F73F9" w:rsidP="002C5ACF">
            <w:pPr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  <w:bCs/>
              </w:rPr>
              <w:t>4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  <w:vAlign w:val="center"/>
          </w:tcPr>
          <w:p w:rsidR="004F73F9" w:rsidRPr="002C5ACF" w:rsidRDefault="004F73F9" w:rsidP="002C5ACF">
            <w:pPr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  <w:bCs/>
              </w:rPr>
              <w:t>5</w:t>
            </w:r>
          </w:p>
        </w:tc>
      </w:tr>
      <w:tr w:rsidR="004F73F9" w:rsidRPr="002C5ACF" w:rsidTr="002C5ACF">
        <w:tc>
          <w:tcPr>
            <w:tcW w:w="706" w:type="dxa"/>
          </w:tcPr>
          <w:p w:rsidR="004F73F9" w:rsidRPr="002C5ACF" w:rsidRDefault="004F73F9" w:rsidP="002C5ACF">
            <w:pPr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  <w:bCs/>
              </w:rPr>
              <w:t>1</w:t>
            </w:r>
          </w:p>
        </w:tc>
        <w:tc>
          <w:tcPr>
            <w:tcW w:w="9637" w:type="dxa"/>
            <w:gridSpan w:val="4"/>
            <w:tcMar>
              <w:left w:w="108" w:type="dxa"/>
              <w:right w:w="108" w:type="dxa"/>
            </w:tcMar>
            <w:vAlign w:val="center"/>
          </w:tcPr>
          <w:p w:rsidR="004F73F9" w:rsidRPr="002C5ACF" w:rsidRDefault="004F73F9" w:rsidP="002C5ACF">
            <w:pPr>
              <w:spacing w:after="0" w:line="240" w:lineRule="auto"/>
              <w:jc w:val="both"/>
              <w:rPr>
                <w:b/>
                <w:bCs/>
              </w:rPr>
            </w:pPr>
            <w:r w:rsidRPr="002C5ACF">
              <w:rPr>
                <w:b/>
                <w:bCs/>
              </w:rPr>
              <w:t>Требования к выполнению работ</w:t>
            </w:r>
          </w:p>
        </w:tc>
      </w:tr>
      <w:tr w:rsidR="004F73F9" w:rsidRPr="002C5ACF" w:rsidTr="002C5ACF">
        <w:trPr>
          <w:trHeight w:val="462"/>
        </w:trPr>
        <w:tc>
          <w:tcPr>
            <w:tcW w:w="706" w:type="dxa"/>
          </w:tcPr>
          <w:p w:rsidR="004F73F9" w:rsidRPr="002C5ACF" w:rsidRDefault="004F73F9" w:rsidP="002C5ACF">
            <w:pPr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  <w:bCs/>
              </w:rPr>
              <w:t>1.1.</w:t>
            </w:r>
          </w:p>
        </w:tc>
        <w:tc>
          <w:tcPr>
            <w:tcW w:w="7369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4F73F9" w:rsidRPr="002C5ACF" w:rsidRDefault="004F73F9" w:rsidP="002C5ACF">
            <w:pPr>
              <w:widowControl w:val="0"/>
              <w:tabs>
                <w:tab w:val="left" w:pos="567"/>
              </w:tabs>
              <w:spacing w:after="0" w:line="240" w:lineRule="auto"/>
              <w:jc w:val="both"/>
              <w:rPr>
                <w:b/>
              </w:rPr>
            </w:pPr>
            <w:r w:rsidRPr="002C5ACF">
              <w:rPr>
                <w:b/>
              </w:rPr>
              <w:t>Общие требования выполнения работ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:rsidR="004F73F9" w:rsidRPr="002C5ACF" w:rsidRDefault="004F73F9" w:rsidP="002C5ACF">
            <w:pPr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</w:rPr>
              <w:t>-//-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</w:tcPr>
          <w:p w:rsidR="004F73F9" w:rsidRPr="002C5ACF" w:rsidRDefault="004F73F9" w:rsidP="002C5ACF">
            <w:pPr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</w:rPr>
              <w:t>-//-</w:t>
            </w:r>
          </w:p>
        </w:tc>
      </w:tr>
      <w:tr w:rsidR="004F73F9" w:rsidRPr="002C5ACF" w:rsidTr="002C5ACF">
        <w:trPr>
          <w:trHeight w:val="462"/>
        </w:trPr>
        <w:tc>
          <w:tcPr>
            <w:tcW w:w="706" w:type="dxa"/>
          </w:tcPr>
          <w:p w:rsidR="004F73F9" w:rsidRPr="002C5ACF" w:rsidRDefault="004F73F9" w:rsidP="002C5ACF">
            <w:pPr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  <w:bCs/>
              </w:rPr>
              <w:t>1.1.1</w:t>
            </w:r>
          </w:p>
        </w:tc>
        <w:tc>
          <w:tcPr>
            <w:tcW w:w="2408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Pr="002C5ACF" w:rsidRDefault="004F73F9" w:rsidP="002C5AC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i/>
              </w:rPr>
            </w:pPr>
            <w:r w:rsidRPr="002C5ACF">
              <w:rPr>
                <w:i/>
              </w:rPr>
              <w:t xml:space="preserve">Соблюдение требований технических регламентов, иных </w:t>
            </w:r>
            <w:r w:rsidRPr="002C5ACF">
              <w:rPr>
                <w:i/>
              </w:rPr>
              <w:lastRenderedPageBreak/>
              <w:t>нормативных правовых актов и (или) нормативных документов при выполнении кадастровых работ</w:t>
            </w:r>
          </w:p>
        </w:tc>
        <w:tc>
          <w:tcPr>
            <w:tcW w:w="4961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Pr="002C5ACF" w:rsidRDefault="002E0811" w:rsidP="002C5ACF">
            <w:pPr>
              <w:pStyle w:val="a3"/>
              <w:tabs>
                <w:tab w:val="left" w:pos="466"/>
              </w:tabs>
              <w:ind w:left="31"/>
            </w:pPr>
            <w:r w:rsidRPr="002C5ACF">
              <w:lastRenderedPageBreak/>
              <w:t xml:space="preserve">В соответствии с </w:t>
            </w:r>
            <w:r w:rsidRPr="002C5ACF">
              <w:rPr>
                <w:lang w:val="ru-RU"/>
              </w:rPr>
              <w:t>пунктом</w:t>
            </w:r>
            <w:r w:rsidRPr="002C5ACF">
              <w:t xml:space="preserve"> </w:t>
            </w:r>
            <w:r w:rsidR="00C6484D" w:rsidRPr="002C5ACF">
              <w:rPr>
                <w:lang w:val="ru-RU"/>
              </w:rPr>
              <w:t>5.1</w:t>
            </w:r>
            <w:r w:rsidR="004F73F9" w:rsidRPr="002C5ACF">
              <w:t xml:space="preserve"> ТЗ </w:t>
            </w:r>
            <w:r w:rsidRPr="002C5ACF">
              <w:rPr>
                <w:lang w:val="ru-RU"/>
              </w:rPr>
              <w:t>(</w:t>
            </w:r>
            <w:r w:rsidR="006174D1" w:rsidRPr="002C5ACF">
              <w:rPr>
                <w:lang w:val="ru-RU"/>
              </w:rPr>
              <w:t xml:space="preserve">Приложение 3 </w:t>
            </w:r>
            <w:r w:rsidRPr="002C5ACF">
              <w:rPr>
                <w:lang w:val="ru-RU"/>
              </w:rPr>
              <w:t>к настоящим ТТ).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:rsidR="004F73F9" w:rsidRPr="002C5ACF" w:rsidRDefault="004F73F9" w:rsidP="002C5AC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C5ACF">
              <w:rPr>
                <w:i/>
                <w:iCs/>
                <w:sz w:val="18"/>
                <w:szCs w:val="18"/>
              </w:rPr>
              <w:t>Согласие с требованием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</w:tcPr>
          <w:p w:rsidR="004F73F9" w:rsidRPr="002C5ACF" w:rsidRDefault="004F73F9" w:rsidP="002C5ACF">
            <w:pPr>
              <w:spacing w:after="0" w:line="240" w:lineRule="auto"/>
              <w:jc w:val="center"/>
              <w:rPr>
                <w:b/>
              </w:rPr>
            </w:pPr>
            <w:r w:rsidRPr="002C5ACF">
              <w:rPr>
                <w:b/>
              </w:rPr>
              <w:t>-//-</w:t>
            </w:r>
          </w:p>
        </w:tc>
      </w:tr>
      <w:tr w:rsidR="004F73F9" w:rsidRPr="002C5ACF" w:rsidTr="002C5ACF">
        <w:trPr>
          <w:trHeight w:val="462"/>
        </w:trPr>
        <w:tc>
          <w:tcPr>
            <w:tcW w:w="706" w:type="dxa"/>
          </w:tcPr>
          <w:p w:rsidR="004F73F9" w:rsidRPr="002C5ACF" w:rsidRDefault="004F73F9" w:rsidP="002C5ACF">
            <w:pPr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  <w:bCs/>
              </w:rPr>
              <w:t>1.1.2</w:t>
            </w:r>
          </w:p>
        </w:tc>
        <w:tc>
          <w:tcPr>
            <w:tcW w:w="2408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Pr="002C5ACF" w:rsidRDefault="004F73F9" w:rsidP="002C5AC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i/>
              </w:rPr>
            </w:pPr>
            <w:r w:rsidRPr="002C5ACF">
              <w:rPr>
                <w:i/>
              </w:rPr>
              <w:t>Требования к оформлению ПУД</w:t>
            </w:r>
          </w:p>
        </w:tc>
        <w:tc>
          <w:tcPr>
            <w:tcW w:w="4961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Pr="002C5ACF" w:rsidRDefault="004F73F9" w:rsidP="002C5ACF">
            <w:pPr>
              <w:pStyle w:val="a3"/>
              <w:tabs>
                <w:tab w:val="left" w:pos="466"/>
              </w:tabs>
              <w:ind w:left="31"/>
            </w:pPr>
            <w:r w:rsidRPr="002C5ACF">
              <w:t>В соответствии с п</w:t>
            </w:r>
            <w:r w:rsidR="002E0811" w:rsidRPr="002C5ACF">
              <w:rPr>
                <w:lang w:val="ru-RU"/>
              </w:rPr>
              <w:t xml:space="preserve">унктом </w:t>
            </w:r>
            <w:r w:rsidR="00C6484D" w:rsidRPr="002C5ACF">
              <w:rPr>
                <w:lang w:val="ru-RU"/>
              </w:rPr>
              <w:t>5.2</w:t>
            </w:r>
            <w:r w:rsidR="002E0811" w:rsidRPr="002C5ACF">
              <w:rPr>
                <w:lang w:val="ru-RU"/>
              </w:rPr>
              <w:t>.</w:t>
            </w:r>
            <w:r w:rsidRPr="002C5ACF">
              <w:t xml:space="preserve"> ТЗ </w:t>
            </w:r>
            <w:r w:rsidR="006174D1" w:rsidRPr="002C5ACF">
              <w:rPr>
                <w:lang w:val="ru-RU"/>
              </w:rPr>
              <w:t>(Приложение 3 к настоящим ТТ).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:rsidR="004F73F9" w:rsidRPr="002C5ACF" w:rsidRDefault="004F73F9" w:rsidP="002C5ACF">
            <w:pPr>
              <w:spacing w:after="0"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2C5ACF">
              <w:rPr>
                <w:i/>
                <w:iCs/>
                <w:sz w:val="18"/>
                <w:szCs w:val="18"/>
              </w:rPr>
              <w:t>Согласие с требованием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</w:tcPr>
          <w:p w:rsidR="004F73F9" w:rsidRPr="002C5ACF" w:rsidRDefault="004F73F9" w:rsidP="002C5ACF">
            <w:pPr>
              <w:spacing w:after="0" w:line="240" w:lineRule="auto"/>
              <w:jc w:val="center"/>
              <w:rPr>
                <w:b/>
              </w:rPr>
            </w:pPr>
            <w:r w:rsidRPr="002C5ACF">
              <w:rPr>
                <w:b/>
              </w:rPr>
              <w:t>-//-</w:t>
            </w:r>
          </w:p>
        </w:tc>
      </w:tr>
      <w:tr w:rsidR="004F73F9" w:rsidRPr="002C5ACF" w:rsidTr="002C5ACF">
        <w:trPr>
          <w:trHeight w:val="462"/>
        </w:trPr>
        <w:tc>
          <w:tcPr>
            <w:tcW w:w="706" w:type="dxa"/>
          </w:tcPr>
          <w:p w:rsidR="004F73F9" w:rsidRPr="002C5ACF" w:rsidRDefault="004F73F9" w:rsidP="002C5ACF">
            <w:pPr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  <w:bCs/>
              </w:rPr>
              <w:t>1.1.3</w:t>
            </w:r>
          </w:p>
        </w:tc>
        <w:tc>
          <w:tcPr>
            <w:tcW w:w="2408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Pr="002C5ACF" w:rsidRDefault="004F73F9" w:rsidP="002C5AC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i/>
              </w:rPr>
            </w:pPr>
            <w:r w:rsidRPr="002C5ACF">
              <w:rPr>
                <w:i/>
              </w:rPr>
              <w:t>Соблюдение требований технических регламентов, иных нормативных правовых актов и (или) нормативных документов при выполнении проектных работ</w:t>
            </w:r>
          </w:p>
        </w:tc>
        <w:tc>
          <w:tcPr>
            <w:tcW w:w="4961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Pr="002C5ACF" w:rsidRDefault="002E0811" w:rsidP="002C5ACF">
            <w:pPr>
              <w:pStyle w:val="a3"/>
              <w:tabs>
                <w:tab w:val="left" w:pos="466"/>
              </w:tabs>
              <w:ind w:left="31"/>
              <w:jc w:val="both"/>
            </w:pPr>
            <w:r w:rsidRPr="002C5ACF">
              <w:t xml:space="preserve">В соответствии с пунктом </w:t>
            </w:r>
            <w:r w:rsidR="00C6484D" w:rsidRPr="002C5ACF">
              <w:rPr>
                <w:lang w:val="ru-RU"/>
              </w:rPr>
              <w:t>6.8</w:t>
            </w:r>
            <w:r w:rsidR="004F73F9" w:rsidRPr="002C5ACF">
              <w:t xml:space="preserve"> ТЗ </w:t>
            </w:r>
            <w:r w:rsidRPr="002C5ACF">
              <w:rPr>
                <w:lang w:val="ru-RU"/>
              </w:rPr>
              <w:t xml:space="preserve"> </w:t>
            </w:r>
            <w:r w:rsidR="006174D1" w:rsidRPr="002C5ACF">
              <w:rPr>
                <w:lang w:val="ru-RU"/>
              </w:rPr>
              <w:t>(Приложение 3 к настоящим ТТ).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:rsidR="004F73F9" w:rsidRPr="002C5ACF" w:rsidRDefault="004F73F9" w:rsidP="002C5ACF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C5ACF">
              <w:rPr>
                <w:i/>
                <w:iCs/>
                <w:sz w:val="18"/>
                <w:szCs w:val="18"/>
              </w:rPr>
              <w:t>Согласие с требованием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</w:tcPr>
          <w:p w:rsidR="004F73F9" w:rsidRPr="002C5ACF" w:rsidRDefault="004F73F9" w:rsidP="002C5ACF">
            <w:pPr>
              <w:spacing w:after="0" w:line="240" w:lineRule="auto"/>
              <w:jc w:val="center"/>
              <w:rPr>
                <w:b/>
              </w:rPr>
            </w:pPr>
            <w:r w:rsidRPr="002C5ACF">
              <w:rPr>
                <w:b/>
              </w:rPr>
              <w:t>-//-</w:t>
            </w:r>
          </w:p>
        </w:tc>
      </w:tr>
      <w:tr w:rsidR="004F73F9" w:rsidRPr="002C5ACF" w:rsidTr="002C5ACF">
        <w:trPr>
          <w:trHeight w:val="462"/>
        </w:trPr>
        <w:tc>
          <w:tcPr>
            <w:tcW w:w="706" w:type="dxa"/>
          </w:tcPr>
          <w:p w:rsidR="004F73F9" w:rsidRPr="002C5ACF" w:rsidRDefault="004F73F9" w:rsidP="002C5ACF">
            <w:pPr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  <w:bCs/>
              </w:rPr>
              <w:t>1.1.4</w:t>
            </w:r>
          </w:p>
        </w:tc>
        <w:tc>
          <w:tcPr>
            <w:tcW w:w="2408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Pr="002C5ACF" w:rsidRDefault="004F73F9" w:rsidP="002C5ACF">
            <w:pPr>
              <w:widowControl w:val="0"/>
              <w:tabs>
                <w:tab w:val="left" w:pos="567"/>
              </w:tabs>
              <w:spacing w:after="0" w:line="240" w:lineRule="auto"/>
              <w:jc w:val="center"/>
              <w:rPr>
                <w:i/>
              </w:rPr>
            </w:pPr>
            <w:r w:rsidRPr="002C5ACF">
              <w:rPr>
                <w:i/>
                <w:iCs/>
                <w:spacing w:val="4"/>
              </w:rPr>
              <w:t>Требования к выполнению рабочей документации</w:t>
            </w:r>
          </w:p>
        </w:tc>
        <w:tc>
          <w:tcPr>
            <w:tcW w:w="4961" w:type="dxa"/>
            <w:shd w:val="clear" w:color="auto" w:fill="auto"/>
            <w:tcMar>
              <w:left w:w="108" w:type="dxa"/>
              <w:right w:w="108" w:type="dxa"/>
            </w:tcMar>
          </w:tcPr>
          <w:p w:rsidR="004F73F9" w:rsidRPr="002C5ACF" w:rsidRDefault="004F73F9" w:rsidP="002C5ACF">
            <w:pPr>
              <w:pStyle w:val="a3"/>
              <w:tabs>
                <w:tab w:val="left" w:pos="475"/>
                <w:tab w:val="left" w:pos="1260"/>
              </w:tabs>
              <w:ind w:left="31"/>
              <w:jc w:val="center"/>
            </w:pPr>
            <w:r w:rsidRPr="002C5ACF">
              <w:rPr>
                <w:spacing w:val="-1"/>
              </w:rPr>
              <w:t xml:space="preserve">В соответствии с </w:t>
            </w:r>
            <w:r w:rsidR="002E0811" w:rsidRPr="002C5ACF">
              <w:rPr>
                <w:spacing w:val="-1"/>
                <w:lang w:val="ru-RU"/>
              </w:rPr>
              <w:t>пункт</w:t>
            </w:r>
            <w:r w:rsidR="00F63257" w:rsidRPr="002C5ACF">
              <w:rPr>
                <w:spacing w:val="-1"/>
                <w:lang w:val="ru-RU"/>
              </w:rPr>
              <w:t>ами</w:t>
            </w:r>
            <w:r w:rsidR="002E0811" w:rsidRPr="002C5ACF">
              <w:rPr>
                <w:spacing w:val="-1"/>
                <w:lang w:val="ru-RU"/>
              </w:rPr>
              <w:t xml:space="preserve"> </w:t>
            </w:r>
            <w:r w:rsidR="00F63257" w:rsidRPr="002C5ACF">
              <w:rPr>
                <w:spacing w:val="-1"/>
                <w:lang w:val="ru-RU"/>
              </w:rPr>
              <w:t>6.1 – 6.7</w:t>
            </w:r>
            <w:r w:rsidRPr="002C5ACF">
              <w:rPr>
                <w:spacing w:val="-1"/>
              </w:rPr>
              <w:t xml:space="preserve"> ТЗ </w:t>
            </w:r>
            <w:r w:rsidR="006174D1" w:rsidRPr="002C5ACF">
              <w:rPr>
                <w:spacing w:val="-1"/>
                <w:lang w:val="ru-RU"/>
              </w:rPr>
              <w:t>(Приложение 3 к настоящим ТТ).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:rsidR="004F73F9" w:rsidRPr="002C5ACF" w:rsidRDefault="004F73F9" w:rsidP="002C5ACF">
            <w:pPr>
              <w:spacing w:after="0"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2C5ACF">
              <w:rPr>
                <w:i/>
                <w:iCs/>
                <w:sz w:val="18"/>
                <w:szCs w:val="18"/>
              </w:rPr>
              <w:t>Согласие с требованием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</w:tcPr>
          <w:p w:rsidR="004F73F9" w:rsidRPr="002C5ACF" w:rsidRDefault="004F73F9" w:rsidP="002C5ACF">
            <w:pPr>
              <w:spacing w:after="0" w:line="240" w:lineRule="auto"/>
              <w:jc w:val="center"/>
              <w:rPr>
                <w:b/>
              </w:rPr>
            </w:pPr>
            <w:r w:rsidRPr="002C5ACF">
              <w:rPr>
                <w:b/>
              </w:rPr>
              <w:t>-//-</w:t>
            </w:r>
          </w:p>
        </w:tc>
      </w:tr>
      <w:tr w:rsidR="00E3567B" w:rsidRPr="002C5ACF" w:rsidTr="002C5ACF">
        <w:trPr>
          <w:trHeight w:val="462"/>
        </w:trPr>
        <w:tc>
          <w:tcPr>
            <w:tcW w:w="706" w:type="dxa"/>
          </w:tcPr>
          <w:p w:rsidR="00E3567B" w:rsidRPr="002C5ACF" w:rsidRDefault="00E3567B" w:rsidP="002C5ACF">
            <w:pPr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  <w:bCs/>
              </w:rPr>
              <w:t>1.2.</w:t>
            </w:r>
          </w:p>
        </w:tc>
        <w:tc>
          <w:tcPr>
            <w:tcW w:w="7369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pStyle w:val="a3"/>
              <w:tabs>
                <w:tab w:val="left" w:pos="475"/>
                <w:tab w:val="left" w:pos="1260"/>
              </w:tabs>
              <w:ind w:left="0"/>
              <w:rPr>
                <w:spacing w:val="-1"/>
              </w:rPr>
            </w:pPr>
            <w:r w:rsidRPr="002C5ACF">
              <w:rPr>
                <w:b/>
                <w:iCs/>
                <w:spacing w:val="4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spacing w:after="0" w:line="240" w:lineRule="auto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992" w:type="dxa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E3567B" w:rsidRPr="002C5ACF" w:rsidTr="002C5ACF">
        <w:trPr>
          <w:trHeight w:val="462"/>
        </w:trPr>
        <w:tc>
          <w:tcPr>
            <w:tcW w:w="706" w:type="dxa"/>
          </w:tcPr>
          <w:p w:rsidR="00E3567B" w:rsidRPr="002C5ACF" w:rsidRDefault="00E3567B" w:rsidP="002C5ACF">
            <w:pPr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  <w:bCs/>
              </w:rPr>
              <w:t>1.2.1.</w:t>
            </w:r>
          </w:p>
        </w:tc>
        <w:tc>
          <w:tcPr>
            <w:tcW w:w="2408" w:type="dxa"/>
            <w:shd w:val="clear" w:color="auto" w:fill="auto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widowControl w:val="0"/>
              <w:tabs>
                <w:tab w:val="left" w:pos="567"/>
              </w:tabs>
              <w:spacing w:after="0" w:line="240" w:lineRule="auto"/>
              <w:rPr>
                <w:i/>
                <w:iCs/>
                <w:spacing w:val="4"/>
              </w:rPr>
            </w:pPr>
            <w:r w:rsidRPr="002C5ACF">
              <w:rPr>
                <w:i/>
                <w:iCs/>
                <w:spacing w:val="4"/>
              </w:rPr>
              <w:t>Общие технические требования к оборудованию подрядчика</w:t>
            </w:r>
          </w:p>
        </w:tc>
        <w:tc>
          <w:tcPr>
            <w:tcW w:w="4961" w:type="dxa"/>
            <w:shd w:val="clear" w:color="auto" w:fill="auto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pStyle w:val="a3"/>
              <w:tabs>
                <w:tab w:val="left" w:pos="475"/>
                <w:tab w:val="left" w:pos="1260"/>
              </w:tabs>
              <w:ind w:left="0"/>
              <w:rPr>
                <w:spacing w:val="-1"/>
              </w:rPr>
            </w:pPr>
            <w:r w:rsidRPr="002C5ACF">
              <w:rPr>
                <w:spacing w:val="-1"/>
              </w:rPr>
              <w:t xml:space="preserve">В соответствии с требованиями, предусмотренными законодательством Российской Федерации по выполнению </w:t>
            </w:r>
            <w:r w:rsidRPr="002C5ACF">
              <w:rPr>
                <w:spacing w:val="-1"/>
                <w:lang w:val="ru-RU"/>
              </w:rPr>
              <w:t xml:space="preserve">проектно-изыскательских и </w:t>
            </w:r>
            <w:r w:rsidRPr="002C5ACF">
              <w:rPr>
                <w:spacing w:val="-1"/>
              </w:rPr>
              <w:t>кадастровых работ</w:t>
            </w:r>
            <w:r w:rsidRPr="002C5ACF">
              <w:rPr>
                <w:spacing w:val="-1"/>
                <w:lang w:val="ru-RU"/>
              </w:rPr>
              <w:t xml:space="preserve"> (при необходимости выполнения кадастровых работ)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spacing w:after="0"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2C5ACF">
              <w:rPr>
                <w:i/>
                <w:iCs/>
                <w:sz w:val="18"/>
                <w:szCs w:val="18"/>
              </w:rPr>
              <w:t>Согласие с требованием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spacing w:after="0" w:line="240" w:lineRule="auto"/>
              <w:jc w:val="center"/>
              <w:rPr>
                <w:b/>
              </w:rPr>
            </w:pPr>
            <w:r w:rsidRPr="002C5ACF">
              <w:rPr>
                <w:b/>
              </w:rPr>
              <w:t>-//-</w:t>
            </w:r>
          </w:p>
        </w:tc>
      </w:tr>
      <w:tr w:rsidR="00E3567B" w:rsidRPr="002C5ACF" w:rsidTr="002C5ACF">
        <w:tc>
          <w:tcPr>
            <w:tcW w:w="706" w:type="dxa"/>
          </w:tcPr>
          <w:p w:rsidR="00E3567B" w:rsidRPr="002C5ACF" w:rsidRDefault="00E3567B" w:rsidP="002C5ACF">
            <w:pPr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  <w:bCs/>
              </w:rPr>
              <w:t>1.3.</w:t>
            </w:r>
          </w:p>
        </w:tc>
        <w:tc>
          <w:tcPr>
            <w:tcW w:w="7369" w:type="dxa"/>
            <w:gridSpan w:val="2"/>
            <w:shd w:val="clear" w:color="auto" w:fill="auto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spacing w:after="0" w:line="240" w:lineRule="auto"/>
              <w:jc w:val="both"/>
              <w:rPr>
                <w:b/>
                <w:bCs/>
              </w:rPr>
            </w:pPr>
            <w:r w:rsidRPr="002C5ACF">
              <w:rPr>
                <w:b/>
                <w:bCs/>
              </w:rPr>
              <w:t>Требования к контролю качества работ и материалов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E3567B" w:rsidRPr="002C5ACF" w:rsidTr="002C5ACF">
        <w:tc>
          <w:tcPr>
            <w:tcW w:w="706" w:type="dxa"/>
          </w:tcPr>
          <w:p w:rsidR="00E3567B" w:rsidRPr="002C5ACF" w:rsidRDefault="00E3567B" w:rsidP="002C5ACF">
            <w:pPr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  <w:bCs/>
              </w:rPr>
              <w:t>1.3.1.</w:t>
            </w:r>
          </w:p>
        </w:tc>
        <w:tc>
          <w:tcPr>
            <w:tcW w:w="2408" w:type="dxa"/>
            <w:shd w:val="clear" w:color="auto" w:fill="auto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spacing w:after="0" w:line="240" w:lineRule="auto"/>
              <w:jc w:val="center"/>
              <w:rPr>
                <w:bCs/>
                <w:i/>
              </w:rPr>
            </w:pPr>
            <w:r w:rsidRPr="002C5ACF">
              <w:rPr>
                <w:bCs/>
                <w:i/>
              </w:rPr>
              <w:t>Контроль качества работ</w:t>
            </w:r>
          </w:p>
        </w:tc>
        <w:tc>
          <w:tcPr>
            <w:tcW w:w="4961" w:type="dxa"/>
            <w:shd w:val="clear" w:color="auto" w:fill="auto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pStyle w:val="a3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left="34"/>
              <w:contextualSpacing/>
              <w:jc w:val="both"/>
            </w:pPr>
            <w:r w:rsidRPr="002C5ACF">
              <w:t>Подрядчик обеспечивает строгое соблюдение настоящих требований и требований, содержащихся в иных документах, регламентирующих деятельность в области выполнения</w:t>
            </w:r>
            <w:r w:rsidR="0032724D" w:rsidRPr="002C5ACF">
              <w:rPr>
                <w:lang w:val="ru-RU"/>
              </w:rPr>
              <w:t xml:space="preserve"> проектно-изыскательских и</w:t>
            </w:r>
            <w:r w:rsidRPr="002C5ACF">
              <w:t xml:space="preserve"> кадастровых</w:t>
            </w:r>
            <w:r w:rsidR="0032724D" w:rsidRPr="002C5ACF">
              <w:rPr>
                <w:lang w:val="ru-RU"/>
              </w:rPr>
              <w:t xml:space="preserve"> (при необходимости, для выполнения проектно-изыскательских)</w:t>
            </w:r>
            <w:r w:rsidRPr="002C5ACF">
              <w:t xml:space="preserve"> работ.</w:t>
            </w:r>
          </w:p>
          <w:p w:rsidR="00E3567B" w:rsidRPr="002C5ACF" w:rsidRDefault="00E3567B" w:rsidP="002C5ACF">
            <w:pPr>
              <w:pStyle w:val="a3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left="34"/>
              <w:contextualSpacing/>
              <w:jc w:val="both"/>
            </w:pPr>
            <w:r w:rsidRPr="002C5ACF">
              <w:t>Подрядчик обеспечивает:</w:t>
            </w:r>
          </w:p>
          <w:p w:rsidR="0032724D" w:rsidRPr="002C5ACF" w:rsidRDefault="00E3567B" w:rsidP="002C5ACF">
            <w:pPr>
              <w:pStyle w:val="a3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left="34"/>
              <w:contextualSpacing/>
              <w:jc w:val="both"/>
            </w:pPr>
            <w:r w:rsidRPr="002C5ACF">
              <w:t xml:space="preserve">- Выполнение работ в полном соответствии с настоящими техническими требованиями, условиями договора и с соблюдением действующего законодательства, регламентирующего деятельность в области </w:t>
            </w:r>
            <w:r w:rsidR="0032724D" w:rsidRPr="002C5ACF">
              <w:t xml:space="preserve"> выполнения</w:t>
            </w:r>
            <w:r w:rsidR="0032724D" w:rsidRPr="002C5ACF">
              <w:rPr>
                <w:lang w:val="ru-RU"/>
              </w:rPr>
              <w:t xml:space="preserve"> проектно-изыскательских и</w:t>
            </w:r>
            <w:r w:rsidR="0032724D" w:rsidRPr="002C5ACF">
              <w:t xml:space="preserve"> кадастровых</w:t>
            </w:r>
            <w:r w:rsidR="0032724D" w:rsidRPr="002C5ACF">
              <w:rPr>
                <w:lang w:val="ru-RU"/>
              </w:rPr>
              <w:t xml:space="preserve"> (при необходимости, для выполнения проектно-изыскательских)</w:t>
            </w:r>
            <w:r w:rsidR="0032724D" w:rsidRPr="002C5ACF">
              <w:t xml:space="preserve"> работ.</w:t>
            </w:r>
          </w:p>
          <w:p w:rsidR="0032724D" w:rsidRPr="002C5ACF" w:rsidRDefault="00E3567B" w:rsidP="002C5ACF">
            <w:pPr>
              <w:pStyle w:val="a3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left="34"/>
              <w:contextualSpacing/>
              <w:jc w:val="both"/>
            </w:pPr>
            <w:r w:rsidRPr="002C5ACF">
              <w:t xml:space="preserve">- Качество выполнения всех работ в соответствии с требованиями действующего законодательства, регламентирующего деятельность в области </w:t>
            </w:r>
            <w:r w:rsidR="0032724D" w:rsidRPr="002C5ACF">
              <w:t xml:space="preserve"> выполнения</w:t>
            </w:r>
            <w:r w:rsidR="0032724D" w:rsidRPr="002C5ACF">
              <w:rPr>
                <w:lang w:val="ru-RU"/>
              </w:rPr>
              <w:t xml:space="preserve"> проектно-изыскательских и</w:t>
            </w:r>
            <w:r w:rsidR="0032724D" w:rsidRPr="002C5ACF">
              <w:t xml:space="preserve"> кадастровых</w:t>
            </w:r>
            <w:r w:rsidR="0032724D" w:rsidRPr="002C5ACF">
              <w:rPr>
                <w:lang w:val="ru-RU"/>
              </w:rPr>
              <w:t xml:space="preserve"> (при необходимости, для выполнения проектно-изыскательских)</w:t>
            </w:r>
            <w:r w:rsidR="0032724D" w:rsidRPr="002C5ACF">
              <w:t xml:space="preserve"> работ.</w:t>
            </w:r>
          </w:p>
          <w:p w:rsidR="0032724D" w:rsidRPr="002C5ACF" w:rsidRDefault="0032724D" w:rsidP="002C5ACF">
            <w:pPr>
              <w:pStyle w:val="a3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left="34"/>
              <w:contextualSpacing/>
              <w:jc w:val="both"/>
            </w:pPr>
          </w:p>
          <w:p w:rsidR="00E3567B" w:rsidRPr="002C5ACF" w:rsidRDefault="00E3567B" w:rsidP="002C5ACF">
            <w:pPr>
              <w:pStyle w:val="a3"/>
              <w:tabs>
                <w:tab w:val="left" w:pos="426"/>
                <w:tab w:val="left" w:pos="540"/>
                <w:tab w:val="left" w:pos="900"/>
                <w:tab w:val="left" w:pos="993"/>
                <w:tab w:val="left" w:pos="1080"/>
                <w:tab w:val="left" w:pos="1134"/>
              </w:tabs>
              <w:ind w:left="34"/>
              <w:contextualSpacing/>
              <w:jc w:val="both"/>
            </w:pPr>
            <w:r w:rsidRPr="002C5ACF">
              <w:t xml:space="preserve">При выполнении проектно-изыскательских </w:t>
            </w:r>
            <w:r w:rsidR="0032724D" w:rsidRPr="002C5ACF">
              <w:rPr>
                <w:lang w:val="ru-RU"/>
              </w:rPr>
              <w:t xml:space="preserve"> и</w:t>
            </w:r>
            <w:r w:rsidR="0032724D" w:rsidRPr="002C5ACF">
              <w:t xml:space="preserve"> кадастровых</w:t>
            </w:r>
            <w:r w:rsidR="0032724D" w:rsidRPr="002C5ACF">
              <w:rPr>
                <w:lang w:val="ru-RU"/>
              </w:rPr>
              <w:t xml:space="preserve"> (при необходимости, для выполнения проектно-изыскательских)</w:t>
            </w:r>
            <w:r w:rsidR="0032724D" w:rsidRPr="002C5ACF">
              <w:t xml:space="preserve"> работ </w:t>
            </w:r>
            <w:r w:rsidRPr="002C5ACF">
              <w:t>Подрядчик обязан:</w:t>
            </w:r>
            <w:r w:rsidR="0032724D" w:rsidRPr="002C5ACF">
              <w:rPr>
                <w:lang w:val="ru-RU"/>
              </w:rPr>
              <w:t xml:space="preserve"> </w:t>
            </w:r>
          </w:p>
          <w:p w:rsidR="00E3567B" w:rsidRPr="002C5ACF" w:rsidRDefault="00E3567B" w:rsidP="002C5ACF">
            <w:pPr>
              <w:pStyle w:val="a3"/>
              <w:numPr>
                <w:ilvl w:val="0"/>
                <w:numId w:val="25"/>
              </w:numPr>
              <w:tabs>
                <w:tab w:val="left" w:pos="426"/>
                <w:tab w:val="left" w:pos="742"/>
                <w:tab w:val="left" w:pos="993"/>
                <w:tab w:val="left" w:pos="1080"/>
                <w:tab w:val="left" w:pos="1134"/>
              </w:tabs>
              <w:ind w:left="34" w:firstLine="326"/>
              <w:contextualSpacing/>
              <w:jc w:val="both"/>
            </w:pPr>
            <w:r w:rsidRPr="002C5ACF">
              <w:t>использовать полученные от Заказчика исходные данные, а также другую документацию и информацию только для достижения целей, предусмотренных рамочным договором, заключенным по итогам закупки, не разглашать и не передавать их третьим лицам без письменного согласия Заказчика.</w:t>
            </w:r>
          </w:p>
          <w:p w:rsidR="00E3567B" w:rsidRPr="002C5ACF" w:rsidRDefault="00E3567B" w:rsidP="002C5ACF">
            <w:pPr>
              <w:pStyle w:val="a3"/>
              <w:numPr>
                <w:ilvl w:val="0"/>
                <w:numId w:val="25"/>
              </w:numPr>
              <w:tabs>
                <w:tab w:val="left" w:pos="426"/>
                <w:tab w:val="left" w:pos="742"/>
                <w:tab w:val="left" w:pos="993"/>
                <w:tab w:val="left" w:pos="1080"/>
                <w:tab w:val="left" w:pos="1134"/>
              </w:tabs>
              <w:ind w:left="34" w:firstLine="326"/>
              <w:contextualSpacing/>
              <w:jc w:val="both"/>
            </w:pPr>
            <w:r w:rsidRPr="002C5ACF">
              <w:t>безвозмездно откорректировать документацию по замечаниям Заказчика в течение 3 (трех) рабочих дней.</w:t>
            </w:r>
          </w:p>
          <w:p w:rsidR="00E3567B" w:rsidRPr="002C5ACF" w:rsidRDefault="00E3567B" w:rsidP="002C5ACF">
            <w:pPr>
              <w:pStyle w:val="a3"/>
              <w:numPr>
                <w:ilvl w:val="0"/>
                <w:numId w:val="25"/>
              </w:numPr>
              <w:tabs>
                <w:tab w:val="left" w:pos="426"/>
                <w:tab w:val="left" w:pos="742"/>
                <w:tab w:val="left" w:pos="993"/>
                <w:tab w:val="left" w:pos="1080"/>
                <w:tab w:val="left" w:pos="1134"/>
              </w:tabs>
              <w:ind w:left="34" w:firstLine="326"/>
              <w:contextualSpacing/>
              <w:jc w:val="both"/>
            </w:pPr>
            <w:r w:rsidRPr="002C5ACF">
              <w:t xml:space="preserve">при обнаружении недостатков в документации и (или) выполнении изыскательских работ по требованию (замечаниям) Заказчика безвозмездно </w:t>
            </w:r>
            <w:r w:rsidRPr="002C5ACF">
              <w:lastRenderedPageBreak/>
              <w:t>доработать техническую документацию и (или) провести дополнительные изыскательские работы в течение 5 (пяти) рабочих дней и возместить убытки, связанные с допущенными недостатками.</w:t>
            </w:r>
          </w:p>
        </w:tc>
        <w:tc>
          <w:tcPr>
            <w:tcW w:w="1276" w:type="dxa"/>
            <w:shd w:val="clear" w:color="auto" w:fill="auto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2C5ACF">
              <w:rPr>
                <w:i/>
                <w:iCs/>
                <w:sz w:val="18"/>
                <w:szCs w:val="18"/>
              </w:rPr>
              <w:lastRenderedPageBreak/>
              <w:t>Согласие с требованием</w:t>
            </w:r>
          </w:p>
        </w:tc>
        <w:tc>
          <w:tcPr>
            <w:tcW w:w="992" w:type="dxa"/>
            <w:shd w:val="clear" w:color="auto" w:fill="auto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spacing w:after="0" w:line="240" w:lineRule="auto"/>
              <w:jc w:val="both"/>
              <w:rPr>
                <w:b/>
                <w:bCs/>
              </w:rPr>
            </w:pPr>
            <w:r w:rsidRPr="002C5ACF">
              <w:rPr>
                <w:b/>
              </w:rPr>
              <w:t>-//-</w:t>
            </w:r>
          </w:p>
        </w:tc>
      </w:tr>
      <w:tr w:rsidR="00E3567B" w:rsidRPr="002C5ACF" w:rsidTr="002C5ACF">
        <w:tc>
          <w:tcPr>
            <w:tcW w:w="706" w:type="dxa"/>
          </w:tcPr>
          <w:p w:rsidR="00E3567B" w:rsidRPr="002C5ACF" w:rsidRDefault="00E3567B" w:rsidP="002C5ACF">
            <w:pPr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  <w:bCs/>
              </w:rPr>
              <w:t>2.</w:t>
            </w:r>
          </w:p>
        </w:tc>
        <w:tc>
          <w:tcPr>
            <w:tcW w:w="9637" w:type="dxa"/>
            <w:gridSpan w:val="4"/>
            <w:tcMar>
              <w:left w:w="108" w:type="dxa"/>
              <w:right w:w="108" w:type="dxa"/>
            </w:tcMar>
            <w:vAlign w:val="center"/>
          </w:tcPr>
          <w:p w:rsidR="00E3567B" w:rsidRPr="002C5ACF" w:rsidRDefault="00E3567B" w:rsidP="002C5ACF">
            <w:pPr>
              <w:spacing w:after="0" w:line="240" w:lineRule="auto"/>
              <w:jc w:val="both"/>
              <w:rPr>
                <w:b/>
                <w:bCs/>
              </w:rPr>
            </w:pPr>
            <w:r w:rsidRPr="002C5ACF">
              <w:rPr>
                <w:b/>
                <w:bCs/>
              </w:rPr>
              <w:t>Требования к результатам работ</w:t>
            </w:r>
          </w:p>
        </w:tc>
      </w:tr>
      <w:tr w:rsidR="00E3567B" w:rsidRPr="002C5ACF" w:rsidTr="002C5ACF">
        <w:trPr>
          <w:trHeight w:val="243"/>
        </w:trPr>
        <w:tc>
          <w:tcPr>
            <w:tcW w:w="706" w:type="dxa"/>
          </w:tcPr>
          <w:p w:rsidR="00E3567B" w:rsidRPr="002C5ACF" w:rsidRDefault="00E3567B" w:rsidP="002C5ACF">
            <w:pPr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  <w:bCs/>
              </w:rPr>
              <w:t>2.1.</w:t>
            </w:r>
          </w:p>
        </w:tc>
        <w:tc>
          <w:tcPr>
            <w:tcW w:w="7369" w:type="dxa"/>
            <w:gridSpan w:val="2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spacing w:after="0" w:line="240" w:lineRule="auto"/>
              <w:jc w:val="both"/>
              <w:rPr>
                <w:b/>
                <w:bCs/>
              </w:rPr>
            </w:pPr>
            <w:r w:rsidRPr="002C5ACF">
              <w:rPr>
                <w:b/>
                <w:bCs/>
              </w:rPr>
              <w:t>Общие требования к результатам работ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992" w:type="dxa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E3567B" w:rsidRPr="002C5ACF" w:rsidTr="002C5ACF">
        <w:trPr>
          <w:trHeight w:val="463"/>
        </w:trPr>
        <w:tc>
          <w:tcPr>
            <w:tcW w:w="706" w:type="dxa"/>
          </w:tcPr>
          <w:p w:rsidR="00E3567B" w:rsidRPr="002C5ACF" w:rsidRDefault="00E3567B" w:rsidP="002C5ACF">
            <w:pPr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  <w:bCs/>
              </w:rPr>
              <w:t>2.1.1.</w:t>
            </w:r>
          </w:p>
        </w:tc>
        <w:tc>
          <w:tcPr>
            <w:tcW w:w="2408" w:type="dxa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spacing w:after="0" w:line="240" w:lineRule="auto"/>
              <w:jc w:val="center"/>
              <w:rPr>
                <w:bCs/>
                <w:i/>
              </w:rPr>
            </w:pPr>
            <w:r w:rsidRPr="002C5ACF">
              <w:rPr>
                <w:bCs/>
                <w:i/>
              </w:rPr>
              <w:t>Результат работ</w:t>
            </w:r>
          </w:p>
        </w:tc>
        <w:tc>
          <w:tcPr>
            <w:tcW w:w="4961" w:type="dxa"/>
            <w:shd w:val="clear" w:color="auto" w:fill="auto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spacing w:after="0" w:line="240" w:lineRule="auto"/>
              <w:jc w:val="both"/>
              <w:rPr>
                <w:bCs/>
              </w:rPr>
            </w:pPr>
            <w:r w:rsidRPr="002C5ACF">
              <w:rPr>
                <w:bCs/>
              </w:rPr>
              <w:t>Все работы должны быть выполнены в полном объеме и в сроки согласно Графика выполнения работ (раздел 4 ТЗ - Приложение к настоящим ТТ), в рамках данных технических требований с соблюдением действующего законодательства, регламентирующего деятельность в области выполнения проектно-изыскательских и кадастровых (при необходимости, для выполнения проектно-изыскательских) работ.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i/>
                <w:iCs/>
              </w:rPr>
              <w:t>Согласие с требованием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</w:rPr>
              <w:t>-//-</w:t>
            </w:r>
          </w:p>
        </w:tc>
      </w:tr>
      <w:tr w:rsidR="00E3567B" w:rsidRPr="002C5ACF" w:rsidTr="002C5ACF">
        <w:trPr>
          <w:trHeight w:val="463"/>
        </w:trPr>
        <w:tc>
          <w:tcPr>
            <w:tcW w:w="706" w:type="dxa"/>
          </w:tcPr>
          <w:p w:rsidR="00E3567B" w:rsidRPr="002C5ACF" w:rsidRDefault="00E3567B" w:rsidP="002C5ACF">
            <w:pPr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  <w:bCs/>
              </w:rPr>
              <w:t>2.1.2.</w:t>
            </w:r>
          </w:p>
        </w:tc>
        <w:tc>
          <w:tcPr>
            <w:tcW w:w="2408" w:type="dxa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spacing w:after="0" w:line="240" w:lineRule="auto"/>
              <w:ind w:right="57"/>
              <w:jc w:val="both"/>
              <w:rPr>
                <w:bCs/>
                <w:i/>
              </w:rPr>
            </w:pPr>
            <w:r w:rsidRPr="002C5ACF">
              <w:rPr>
                <w:bCs/>
                <w:i/>
              </w:rPr>
              <w:t xml:space="preserve">Требования к ПУД на использование земельных участков </w:t>
            </w:r>
          </w:p>
        </w:tc>
        <w:tc>
          <w:tcPr>
            <w:tcW w:w="4961" w:type="dxa"/>
            <w:shd w:val="clear" w:color="auto" w:fill="auto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tabs>
                <w:tab w:val="left" w:pos="432"/>
              </w:tabs>
              <w:spacing w:after="0" w:line="240" w:lineRule="auto"/>
              <w:ind w:left="72"/>
              <w:jc w:val="both"/>
            </w:pPr>
            <w:r w:rsidRPr="002C5ACF">
              <w:t xml:space="preserve">В соответствии с разделом  5 ТЗ </w:t>
            </w:r>
            <w:r w:rsidRPr="002C5ACF">
              <w:rPr>
                <w:bCs/>
              </w:rPr>
              <w:t>(Приложение 3 к настоящим ТТ).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992" w:type="dxa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E3567B" w:rsidRPr="002C5ACF" w:rsidTr="002C5ACF">
        <w:tc>
          <w:tcPr>
            <w:tcW w:w="706" w:type="dxa"/>
          </w:tcPr>
          <w:p w:rsidR="00E3567B" w:rsidRPr="002C5ACF" w:rsidRDefault="00E3567B" w:rsidP="002C5ACF">
            <w:pPr>
              <w:spacing w:after="0" w:line="240" w:lineRule="auto"/>
              <w:ind w:left="123"/>
              <w:rPr>
                <w:b/>
                <w:bCs/>
              </w:rPr>
            </w:pPr>
            <w:r w:rsidRPr="002C5ACF">
              <w:rPr>
                <w:b/>
                <w:bCs/>
              </w:rPr>
              <w:t>2.2.</w:t>
            </w:r>
          </w:p>
        </w:tc>
        <w:tc>
          <w:tcPr>
            <w:tcW w:w="7369" w:type="dxa"/>
            <w:gridSpan w:val="2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spacing w:after="0" w:line="240" w:lineRule="auto"/>
              <w:rPr>
                <w:b/>
                <w:bCs/>
              </w:rPr>
            </w:pPr>
            <w:r w:rsidRPr="002C5ACF">
              <w:rPr>
                <w:b/>
                <w:bCs/>
              </w:rPr>
              <w:t>Требования к порядку приемки результатов работ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92" w:type="dxa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spacing w:after="0" w:line="240" w:lineRule="auto"/>
              <w:rPr>
                <w:b/>
                <w:bCs/>
              </w:rPr>
            </w:pPr>
          </w:p>
        </w:tc>
      </w:tr>
      <w:tr w:rsidR="00E3567B" w:rsidRPr="002C5ACF" w:rsidTr="002C5ACF">
        <w:trPr>
          <w:trHeight w:val="581"/>
        </w:trPr>
        <w:tc>
          <w:tcPr>
            <w:tcW w:w="706" w:type="dxa"/>
          </w:tcPr>
          <w:p w:rsidR="00E3567B" w:rsidRPr="002C5ACF" w:rsidRDefault="00E3567B" w:rsidP="002C5ACF">
            <w:pPr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  <w:bCs/>
              </w:rPr>
              <w:t>2.2.1.</w:t>
            </w:r>
          </w:p>
        </w:tc>
        <w:tc>
          <w:tcPr>
            <w:tcW w:w="7369" w:type="dxa"/>
            <w:gridSpan w:val="2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spacing w:after="0" w:line="240" w:lineRule="auto"/>
              <w:jc w:val="both"/>
              <w:rPr>
                <w:bCs/>
              </w:rPr>
            </w:pPr>
            <w:r w:rsidRPr="002C5ACF">
              <w:rPr>
                <w:bCs/>
              </w:rPr>
              <w:t xml:space="preserve">     Приемка выполненных работ осуществляется Заказчиком в соответствии с условиями заключенного договора подряда 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spacing w:after="0"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2C5ACF">
              <w:rPr>
                <w:i/>
                <w:iCs/>
                <w:sz w:val="18"/>
                <w:szCs w:val="18"/>
              </w:rPr>
              <w:t>Согласие с требованием</w:t>
            </w:r>
          </w:p>
          <w:p w:rsidR="00E3567B" w:rsidRPr="002C5ACF" w:rsidRDefault="00E3567B" w:rsidP="002C5ACF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</w:rPr>
              <w:t>-//-</w:t>
            </w:r>
          </w:p>
        </w:tc>
      </w:tr>
      <w:tr w:rsidR="00E3567B" w:rsidRPr="002C5ACF" w:rsidTr="002C5ACF">
        <w:tc>
          <w:tcPr>
            <w:tcW w:w="706" w:type="dxa"/>
          </w:tcPr>
          <w:p w:rsidR="00E3567B" w:rsidRPr="002C5ACF" w:rsidRDefault="00E3567B" w:rsidP="002C5ACF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  <w:bCs/>
              </w:rPr>
              <w:t>2.3.</w:t>
            </w:r>
          </w:p>
        </w:tc>
        <w:tc>
          <w:tcPr>
            <w:tcW w:w="7369" w:type="dxa"/>
            <w:gridSpan w:val="2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widowControl w:val="0"/>
              <w:suppressAutoHyphens w:val="0"/>
              <w:spacing w:after="0" w:line="240" w:lineRule="auto"/>
              <w:jc w:val="both"/>
              <w:rPr>
                <w:b/>
                <w:bCs/>
              </w:rPr>
            </w:pPr>
            <w:r w:rsidRPr="002C5ACF">
              <w:rPr>
                <w:b/>
                <w:bCs/>
              </w:rPr>
              <w:t>Требования к оформлению документации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widowControl w:val="0"/>
              <w:suppressAutoHyphens w:val="0"/>
              <w:spacing w:after="0" w:line="240" w:lineRule="auto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widowControl w:val="0"/>
              <w:suppressAutoHyphens w:val="0"/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E3567B" w:rsidRPr="002C5ACF" w:rsidTr="002C5ACF">
        <w:trPr>
          <w:trHeight w:val="553"/>
        </w:trPr>
        <w:tc>
          <w:tcPr>
            <w:tcW w:w="706" w:type="dxa"/>
          </w:tcPr>
          <w:p w:rsidR="00E3567B" w:rsidRPr="002C5ACF" w:rsidRDefault="00E3567B" w:rsidP="002C5ACF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  <w:bCs/>
              </w:rPr>
              <w:t>2.3.2.</w:t>
            </w:r>
          </w:p>
        </w:tc>
        <w:tc>
          <w:tcPr>
            <w:tcW w:w="2408" w:type="dxa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widowControl w:val="0"/>
              <w:suppressAutoHyphens w:val="0"/>
              <w:spacing w:after="0" w:line="240" w:lineRule="auto"/>
              <w:jc w:val="center"/>
              <w:rPr>
                <w:bCs/>
                <w:i/>
              </w:rPr>
            </w:pPr>
            <w:r w:rsidRPr="002C5ACF">
              <w:rPr>
                <w:bCs/>
                <w:i/>
              </w:rPr>
              <w:t>Требования к составу передаваемой  исполнительной технической документации</w:t>
            </w:r>
          </w:p>
        </w:tc>
        <w:tc>
          <w:tcPr>
            <w:tcW w:w="4961" w:type="dxa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pStyle w:val="a3"/>
              <w:numPr>
                <w:ilvl w:val="0"/>
                <w:numId w:val="29"/>
              </w:numPr>
              <w:tabs>
                <w:tab w:val="left" w:pos="314"/>
                <w:tab w:val="left" w:pos="607"/>
                <w:tab w:val="left" w:pos="851"/>
                <w:tab w:val="left" w:pos="993"/>
                <w:tab w:val="left" w:pos="1069"/>
              </w:tabs>
              <w:suppressAutoHyphens w:val="0"/>
              <w:ind w:left="31" w:firstLine="0"/>
              <w:rPr>
                <w:lang w:val="ru-RU"/>
              </w:rPr>
            </w:pPr>
            <w:r w:rsidRPr="002C5ACF">
              <w:rPr>
                <w:lang w:val="ru-RU"/>
              </w:rPr>
              <w:t xml:space="preserve"> Проектные решения разработать в соответствии с исходными данными для изыскательских работ, предоставляемыми Заказчиком согласно пункту 3.1 ТЗ </w:t>
            </w:r>
            <w:r w:rsidRPr="002C5ACF">
              <w:rPr>
                <w:bCs/>
                <w:lang w:val="ru-RU"/>
              </w:rPr>
              <w:t>(Приложение 3 к настоящим ТТ).</w:t>
            </w:r>
          </w:p>
          <w:p w:rsidR="00E3567B" w:rsidRPr="002C5ACF" w:rsidRDefault="00E3567B" w:rsidP="002C5ACF">
            <w:pPr>
              <w:pStyle w:val="a3"/>
              <w:numPr>
                <w:ilvl w:val="0"/>
                <w:numId w:val="29"/>
              </w:numPr>
              <w:tabs>
                <w:tab w:val="left" w:pos="314"/>
                <w:tab w:val="left" w:pos="607"/>
                <w:tab w:val="left" w:pos="851"/>
                <w:tab w:val="left" w:pos="993"/>
                <w:tab w:val="left" w:pos="1069"/>
              </w:tabs>
              <w:suppressAutoHyphens w:val="0"/>
              <w:ind w:left="31" w:firstLine="0"/>
              <w:rPr>
                <w:lang w:val="ru-RU"/>
              </w:rPr>
            </w:pPr>
            <w:r w:rsidRPr="002C5ACF">
              <w:rPr>
                <w:lang w:val="ru-RU"/>
              </w:rPr>
              <w:t>Подрядчик самостоятельно получает все необходимые согласования разработанных проектов:</w:t>
            </w:r>
          </w:p>
          <w:p w:rsidR="00E3567B" w:rsidRPr="002C5ACF" w:rsidRDefault="00E3567B" w:rsidP="002C5ACF">
            <w:pPr>
              <w:pStyle w:val="a3"/>
              <w:tabs>
                <w:tab w:val="left" w:pos="314"/>
                <w:tab w:val="left" w:pos="607"/>
                <w:tab w:val="left" w:pos="851"/>
                <w:tab w:val="left" w:pos="993"/>
                <w:tab w:val="left" w:pos="1069"/>
              </w:tabs>
              <w:suppressAutoHyphens w:val="0"/>
              <w:ind w:left="31"/>
              <w:rPr>
                <w:lang w:val="ru-RU"/>
              </w:rPr>
            </w:pPr>
            <w:r w:rsidRPr="002C5ACF">
              <w:rPr>
                <w:lang w:val="ru-RU"/>
              </w:rPr>
              <w:t>- запрос технических условий на пересечения с линейными объектами (автодорогами, железными дорогами, газо-нефтепроводами и пр.);</w:t>
            </w:r>
          </w:p>
          <w:p w:rsidR="00E3567B" w:rsidRPr="002C5ACF" w:rsidRDefault="00E3567B" w:rsidP="002C5ACF">
            <w:pPr>
              <w:pStyle w:val="a3"/>
              <w:tabs>
                <w:tab w:val="left" w:pos="314"/>
                <w:tab w:val="left" w:pos="607"/>
                <w:tab w:val="left" w:pos="851"/>
                <w:tab w:val="left" w:pos="993"/>
                <w:tab w:val="left" w:pos="1069"/>
              </w:tabs>
              <w:suppressAutoHyphens w:val="0"/>
              <w:ind w:left="31"/>
              <w:rPr>
                <w:lang w:val="ru-RU"/>
              </w:rPr>
            </w:pPr>
            <w:r w:rsidRPr="002C5ACF">
              <w:rPr>
                <w:lang w:val="ru-RU"/>
              </w:rPr>
              <w:t>- согласование расположения коммуникаций (расположенных на участке строительства электросетевых объектов) с соответствующими организациями-сетедержателями;</w:t>
            </w:r>
          </w:p>
          <w:p w:rsidR="00E3567B" w:rsidRPr="002C5ACF" w:rsidRDefault="00E3567B" w:rsidP="002C5ACF">
            <w:pPr>
              <w:pStyle w:val="a3"/>
              <w:tabs>
                <w:tab w:val="left" w:pos="314"/>
                <w:tab w:val="left" w:pos="607"/>
                <w:tab w:val="left" w:pos="851"/>
                <w:tab w:val="left" w:pos="993"/>
                <w:tab w:val="left" w:pos="1069"/>
              </w:tabs>
              <w:suppressAutoHyphens w:val="0"/>
              <w:ind w:left="31"/>
              <w:rPr>
                <w:lang w:val="ru-RU"/>
              </w:rPr>
            </w:pPr>
            <w:r w:rsidRPr="002C5ACF">
              <w:rPr>
                <w:lang w:val="ru-RU"/>
              </w:rPr>
              <w:t>- подготовка и получение необходимых документов для вырубки деревьев (работы по выполнению подеревной съемки и составлению отчета);</w:t>
            </w:r>
          </w:p>
          <w:p w:rsidR="00E3567B" w:rsidRPr="002C5ACF" w:rsidRDefault="00E3567B" w:rsidP="002C5ACF">
            <w:pPr>
              <w:pStyle w:val="a3"/>
              <w:numPr>
                <w:ilvl w:val="0"/>
                <w:numId w:val="29"/>
              </w:numPr>
              <w:tabs>
                <w:tab w:val="left" w:pos="314"/>
                <w:tab w:val="left" w:pos="607"/>
                <w:tab w:val="left" w:pos="851"/>
                <w:tab w:val="left" w:pos="993"/>
                <w:tab w:val="left" w:pos="1069"/>
              </w:tabs>
              <w:suppressAutoHyphens w:val="0"/>
              <w:ind w:left="31" w:firstLine="0"/>
              <w:rPr>
                <w:lang w:val="ru-RU"/>
              </w:rPr>
            </w:pPr>
            <w:r w:rsidRPr="002C5ACF">
              <w:rPr>
                <w:lang w:val="ru-RU"/>
              </w:rPr>
              <w:t>Разработанная проектная документация передаётся на утверждение в филиал АО «ДРСК» «Приморские ЭС» в электронном виде (формат pdf и .dwg) и на бумажном носителе в 3-х экземплярах.</w:t>
            </w:r>
          </w:p>
          <w:p w:rsidR="00E3567B" w:rsidRPr="002C5ACF" w:rsidRDefault="00E3567B" w:rsidP="002C5ACF">
            <w:pPr>
              <w:pStyle w:val="a3"/>
              <w:numPr>
                <w:ilvl w:val="0"/>
                <w:numId w:val="29"/>
              </w:numPr>
              <w:tabs>
                <w:tab w:val="left" w:pos="314"/>
                <w:tab w:val="left" w:pos="607"/>
                <w:tab w:val="left" w:pos="851"/>
                <w:tab w:val="left" w:pos="993"/>
                <w:tab w:val="left" w:pos="1069"/>
              </w:tabs>
              <w:suppressAutoHyphens w:val="0"/>
              <w:ind w:left="31" w:firstLine="0"/>
              <w:rPr>
                <w:lang w:val="ru-RU"/>
              </w:rPr>
            </w:pPr>
            <w:r w:rsidRPr="002C5ACF">
              <w:rPr>
                <w:lang w:val="ru-RU"/>
              </w:rPr>
              <w:t>Разработанная проектно-сметная документация является собственностью Заказчика и передача её третьим лицам без его согласия запрещается.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widowControl w:val="0"/>
              <w:suppressAutoHyphens w:val="0"/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992" w:type="dxa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</w:rPr>
            </w:pPr>
          </w:p>
        </w:tc>
      </w:tr>
      <w:tr w:rsidR="00E3567B" w:rsidRPr="002C5ACF" w:rsidTr="002C5ACF">
        <w:tc>
          <w:tcPr>
            <w:tcW w:w="706" w:type="dxa"/>
          </w:tcPr>
          <w:p w:rsidR="00E3567B" w:rsidRPr="002C5ACF" w:rsidRDefault="00E3567B" w:rsidP="002C5ACF">
            <w:pPr>
              <w:widowControl w:val="0"/>
              <w:suppressAutoHyphens w:val="0"/>
              <w:spacing w:after="0" w:line="240" w:lineRule="auto"/>
              <w:ind w:left="123" w:firstLine="567"/>
              <w:jc w:val="center"/>
              <w:rPr>
                <w:b/>
                <w:bCs/>
              </w:rPr>
            </w:pPr>
            <w:r w:rsidRPr="002C5ACF">
              <w:rPr>
                <w:b/>
                <w:bCs/>
              </w:rPr>
              <w:t>33.</w:t>
            </w:r>
          </w:p>
        </w:tc>
        <w:tc>
          <w:tcPr>
            <w:tcW w:w="7369" w:type="dxa"/>
            <w:gridSpan w:val="2"/>
            <w:tcMar>
              <w:left w:w="108" w:type="dxa"/>
              <w:right w:w="108" w:type="dxa"/>
            </w:tcMar>
            <w:vAlign w:val="center"/>
          </w:tcPr>
          <w:p w:rsidR="00E3567B" w:rsidRPr="002C5ACF" w:rsidRDefault="00E3567B" w:rsidP="002C5ACF">
            <w:pPr>
              <w:widowControl w:val="0"/>
              <w:suppressAutoHyphens w:val="0"/>
              <w:spacing w:after="0" w:line="240" w:lineRule="auto"/>
              <w:jc w:val="both"/>
              <w:rPr>
                <w:b/>
                <w:bCs/>
              </w:rPr>
            </w:pPr>
            <w:r w:rsidRPr="002C5ACF">
              <w:rPr>
                <w:b/>
                <w:bCs/>
              </w:rPr>
              <w:t>Требования к ответственности и гарантиям подрядчика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widowControl w:val="0"/>
              <w:suppressAutoHyphens w:val="0"/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992" w:type="dxa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widowControl w:val="0"/>
              <w:suppressAutoHyphens w:val="0"/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E3567B" w:rsidRPr="002C5ACF" w:rsidTr="002C5ACF">
        <w:trPr>
          <w:trHeight w:val="439"/>
        </w:trPr>
        <w:tc>
          <w:tcPr>
            <w:tcW w:w="706" w:type="dxa"/>
          </w:tcPr>
          <w:p w:rsidR="00E3567B" w:rsidRPr="002C5ACF" w:rsidRDefault="00E3567B" w:rsidP="002C5ACF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  <w:bCs/>
              </w:rPr>
              <w:t>3.1.1</w:t>
            </w:r>
          </w:p>
        </w:tc>
        <w:tc>
          <w:tcPr>
            <w:tcW w:w="7369" w:type="dxa"/>
            <w:gridSpan w:val="2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widowControl w:val="0"/>
              <w:tabs>
                <w:tab w:val="left" w:pos="0"/>
                <w:tab w:val="left" w:pos="993"/>
                <w:tab w:val="left" w:pos="1418"/>
              </w:tabs>
              <w:suppressAutoHyphens w:val="0"/>
              <w:spacing w:after="0" w:line="240" w:lineRule="auto"/>
              <w:contextualSpacing/>
              <w:jc w:val="both"/>
            </w:pPr>
            <w:r w:rsidRPr="002C5ACF">
              <w:t>Требования определены проектом договора подряда.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2C5ACF">
              <w:rPr>
                <w:i/>
                <w:iCs/>
                <w:sz w:val="18"/>
                <w:szCs w:val="18"/>
              </w:rPr>
              <w:t>Согласие с требованием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</w:rPr>
              <w:t>-//-</w:t>
            </w:r>
          </w:p>
        </w:tc>
      </w:tr>
      <w:tr w:rsidR="00E3567B" w:rsidRPr="002C5ACF" w:rsidTr="002C5ACF">
        <w:trPr>
          <w:trHeight w:val="439"/>
        </w:trPr>
        <w:tc>
          <w:tcPr>
            <w:tcW w:w="706" w:type="dxa"/>
          </w:tcPr>
          <w:p w:rsidR="00E3567B" w:rsidRPr="002C5ACF" w:rsidRDefault="00E3567B" w:rsidP="002C5ACF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  <w:bCs/>
              </w:rPr>
              <w:t>3.1.2.</w:t>
            </w:r>
          </w:p>
        </w:tc>
        <w:tc>
          <w:tcPr>
            <w:tcW w:w="7369" w:type="dxa"/>
            <w:gridSpan w:val="2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widowControl w:val="0"/>
              <w:tabs>
                <w:tab w:val="left" w:pos="0"/>
                <w:tab w:val="left" w:pos="993"/>
                <w:tab w:val="left" w:pos="1418"/>
              </w:tabs>
              <w:suppressAutoHyphens w:val="0"/>
              <w:spacing w:after="0" w:line="240" w:lineRule="auto"/>
              <w:contextualSpacing/>
              <w:jc w:val="both"/>
            </w:pPr>
            <w:r w:rsidRPr="002C5ACF">
              <w:t xml:space="preserve">При выполнении рабочей документации Подрядчик принимает обязательства, изложенные в пункте 3.5 ТЗ </w:t>
            </w:r>
            <w:r w:rsidRPr="002C5ACF">
              <w:rPr>
                <w:bCs/>
              </w:rPr>
              <w:t>(Приложение 3 к настоящим ТТ)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bCs/>
                <w:sz w:val="18"/>
                <w:szCs w:val="18"/>
              </w:rPr>
            </w:pPr>
            <w:r w:rsidRPr="002C5ACF">
              <w:rPr>
                <w:i/>
                <w:iCs/>
                <w:sz w:val="18"/>
                <w:szCs w:val="18"/>
              </w:rPr>
              <w:t>Согласие с требованием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</w:rPr>
              <w:t>-//-</w:t>
            </w:r>
          </w:p>
        </w:tc>
      </w:tr>
      <w:tr w:rsidR="00E3567B" w:rsidRPr="002C5ACF" w:rsidTr="002C5ACF">
        <w:tc>
          <w:tcPr>
            <w:tcW w:w="706" w:type="dxa"/>
          </w:tcPr>
          <w:p w:rsidR="00E3567B" w:rsidRPr="002C5ACF" w:rsidRDefault="00E3567B" w:rsidP="002C5ACF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  <w:bCs/>
              </w:rPr>
              <w:t>4.</w:t>
            </w:r>
          </w:p>
        </w:tc>
        <w:tc>
          <w:tcPr>
            <w:tcW w:w="9637" w:type="dxa"/>
            <w:gridSpan w:val="4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widowControl w:val="0"/>
              <w:suppressAutoHyphens w:val="0"/>
              <w:spacing w:after="0" w:line="240" w:lineRule="auto"/>
              <w:jc w:val="both"/>
              <w:rPr>
                <w:b/>
                <w:bCs/>
              </w:rPr>
            </w:pPr>
            <w:r w:rsidRPr="002C5ACF">
              <w:rPr>
                <w:b/>
                <w:bCs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</w:tr>
      <w:tr w:rsidR="00E3567B" w:rsidRPr="002C5ACF" w:rsidTr="002C5ACF">
        <w:tc>
          <w:tcPr>
            <w:tcW w:w="706" w:type="dxa"/>
          </w:tcPr>
          <w:p w:rsidR="00E3567B" w:rsidRPr="002C5ACF" w:rsidRDefault="00E3567B" w:rsidP="002C5ACF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  <w:bCs/>
              </w:rPr>
            </w:pPr>
            <w:r w:rsidRPr="002C5ACF">
              <w:rPr>
                <w:b/>
                <w:bCs/>
              </w:rPr>
              <w:t>4.1.1.</w:t>
            </w:r>
          </w:p>
        </w:tc>
        <w:tc>
          <w:tcPr>
            <w:tcW w:w="2408" w:type="dxa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widowControl w:val="0"/>
              <w:suppressAutoHyphens w:val="0"/>
              <w:spacing w:after="0" w:line="240" w:lineRule="auto"/>
              <w:jc w:val="center"/>
              <w:rPr>
                <w:bCs/>
                <w:i/>
              </w:rPr>
            </w:pPr>
            <w:r w:rsidRPr="002C5ACF">
              <w:rPr>
                <w:bCs/>
                <w:i/>
              </w:rPr>
              <w:t xml:space="preserve">Требования к объему и виду работ, которые могут быть выполнены в рамках договоров субподряда  </w:t>
            </w:r>
          </w:p>
        </w:tc>
        <w:tc>
          <w:tcPr>
            <w:tcW w:w="4961" w:type="dxa"/>
            <w:tcMar>
              <w:left w:w="108" w:type="dxa"/>
              <w:right w:w="108" w:type="dxa"/>
            </w:tcMar>
          </w:tcPr>
          <w:p w:rsidR="00E3567B" w:rsidRPr="002C5ACF" w:rsidRDefault="00E3567B" w:rsidP="00E5129F">
            <w:pPr>
              <w:pStyle w:val="a3"/>
              <w:numPr>
                <w:ilvl w:val="0"/>
                <w:numId w:val="26"/>
              </w:numPr>
              <w:tabs>
                <w:tab w:val="left" w:pos="172"/>
              </w:tabs>
              <w:suppressAutoHyphens w:val="0"/>
              <w:ind w:left="0" w:firstLine="0"/>
              <w:jc w:val="both"/>
              <w:rPr>
                <w:bCs/>
              </w:rPr>
            </w:pPr>
            <w:r w:rsidRPr="002C5ACF">
              <w:rPr>
                <w:bCs/>
              </w:rPr>
              <w:t>Порядок согласования субподрядных организаций определен разделом 2 проекта договора подряда.</w:t>
            </w:r>
          </w:p>
          <w:p w:rsidR="00E3567B" w:rsidRPr="002C5ACF" w:rsidRDefault="00E3567B" w:rsidP="00E5129F">
            <w:pPr>
              <w:pStyle w:val="a3"/>
              <w:numPr>
                <w:ilvl w:val="0"/>
                <w:numId w:val="26"/>
              </w:numPr>
              <w:tabs>
                <w:tab w:val="left" w:pos="172"/>
              </w:tabs>
              <w:suppressAutoHyphens w:val="0"/>
              <w:ind w:left="0" w:firstLine="0"/>
              <w:jc w:val="both"/>
              <w:rPr>
                <w:bCs/>
              </w:rPr>
            </w:pPr>
            <w:r w:rsidRPr="002C5ACF">
              <w:rPr>
                <w:bCs/>
              </w:rPr>
              <w:t>Вид работ, в отношении которых возможно выполнение в рамках договоров субподряда - инженерные изыскания, оформление правоустанавливающих документов на земельные участки</w:t>
            </w:r>
          </w:p>
          <w:p w:rsidR="00E3567B" w:rsidRPr="002C5ACF" w:rsidRDefault="00E3567B" w:rsidP="00E5129F">
            <w:pPr>
              <w:pStyle w:val="a3"/>
              <w:numPr>
                <w:ilvl w:val="0"/>
                <w:numId w:val="26"/>
              </w:numPr>
              <w:tabs>
                <w:tab w:val="left" w:pos="172"/>
              </w:tabs>
              <w:suppressAutoHyphens w:val="0"/>
              <w:ind w:left="0" w:firstLine="0"/>
              <w:jc w:val="both"/>
              <w:rPr>
                <w:bCs/>
              </w:rPr>
            </w:pPr>
            <w:r w:rsidRPr="002C5ACF">
              <w:rPr>
                <w:bCs/>
              </w:rPr>
              <w:t xml:space="preserve">Объем договоров субподряда в совокупности не может превышать более чем </w:t>
            </w:r>
            <w:r w:rsidRPr="002C5ACF">
              <w:rPr>
                <w:bCs/>
                <w:lang w:val="ru-RU"/>
              </w:rPr>
              <w:t xml:space="preserve"> </w:t>
            </w:r>
            <w:r w:rsidRPr="002C5ACF">
              <w:rPr>
                <w:bCs/>
              </w:rPr>
              <w:t xml:space="preserve">30 % (тридцать процентов) от Цены Договора. </w:t>
            </w:r>
          </w:p>
          <w:p w:rsidR="00E3567B" w:rsidRPr="002C5ACF" w:rsidRDefault="00E3567B" w:rsidP="00E5129F">
            <w:pPr>
              <w:pStyle w:val="a3"/>
              <w:numPr>
                <w:ilvl w:val="0"/>
                <w:numId w:val="26"/>
              </w:numPr>
              <w:tabs>
                <w:tab w:val="left" w:pos="172"/>
              </w:tabs>
              <w:suppressAutoHyphens w:val="0"/>
              <w:ind w:left="0" w:firstLine="0"/>
              <w:jc w:val="both"/>
              <w:rPr>
                <w:bCs/>
              </w:rPr>
            </w:pPr>
            <w:r w:rsidRPr="002C5ACF">
              <w:rPr>
                <w:bCs/>
              </w:rPr>
              <w:t>Подрядчик несет при этом ответственность за действия Субподрядчиков, как за свои собственные.</w:t>
            </w:r>
          </w:p>
        </w:tc>
        <w:tc>
          <w:tcPr>
            <w:tcW w:w="1276" w:type="dxa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widowControl w:val="0"/>
              <w:suppressAutoHyphens w:val="0"/>
              <w:spacing w:after="0"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2C5ACF">
              <w:rPr>
                <w:i/>
                <w:iCs/>
                <w:sz w:val="18"/>
                <w:szCs w:val="18"/>
              </w:rPr>
              <w:t>Согласие с требованием</w:t>
            </w:r>
          </w:p>
        </w:tc>
        <w:tc>
          <w:tcPr>
            <w:tcW w:w="992" w:type="dxa"/>
            <w:tcMar>
              <w:left w:w="108" w:type="dxa"/>
              <w:right w:w="108" w:type="dxa"/>
            </w:tcMar>
          </w:tcPr>
          <w:p w:rsidR="00E3567B" w:rsidRPr="002C5ACF" w:rsidRDefault="00E3567B" w:rsidP="002C5ACF">
            <w:pPr>
              <w:widowControl w:val="0"/>
              <w:suppressAutoHyphens w:val="0"/>
              <w:spacing w:after="0" w:line="240" w:lineRule="auto"/>
              <w:jc w:val="center"/>
              <w:rPr>
                <w:b/>
              </w:rPr>
            </w:pPr>
            <w:r w:rsidRPr="002C5ACF">
              <w:rPr>
                <w:b/>
              </w:rPr>
              <w:t>-//-</w:t>
            </w:r>
          </w:p>
        </w:tc>
      </w:tr>
    </w:tbl>
    <w:p w:rsidR="00CA3F9B" w:rsidRPr="002C5ACF" w:rsidRDefault="004F73F9" w:rsidP="002C5ACF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>
        <w:br w:type="page"/>
      </w:r>
      <w:r w:rsidR="00CA3F9B">
        <w:rPr>
          <w:rFonts w:ascii="Times New Roman" w:hAnsi="Times New Roman" w:cs="Times New Roman"/>
          <w:b/>
          <w:sz w:val="26"/>
          <w:szCs w:val="26"/>
        </w:rPr>
        <w:lastRenderedPageBreak/>
        <w:t xml:space="preserve">7. </w:t>
      </w:r>
      <w:r w:rsidR="00CA3F9B" w:rsidRPr="002C5ACF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="00CA3F9B" w:rsidRPr="002C5ACF">
        <w:rPr>
          <w:rFonts w:ascii="Times New Roman" w:hAnsi="Times New Roman" w:cs="Times New Roman"/>
          <w:b/>
          <w:bCs/>
          <w:iCs/>
          <w:sz w:val="24"/>
          <w:szCs w:val="24"/>
          <w:lang w:eastAsia="ru-RU"/>
        </w:rPr>
        <w:t xml:space="preserve"> к документации по ценообразованию на этапе закупки</w:t>
      </w:r>
      <w:r w:rsidR="00CA3F9B" w:rsidRPr="002C5AC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CA3F9B" w:rsidRPr="002C5ACF" w:rsidRDefault="00CA3F9B" w:rsidP="002C5AC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5ACF">
        <w:rPr>
          <w:rFonts w:ascii="Times New Roman" w:hAnsi="Times New Roman" w:cs="Times New Roman"/>
          <w:sz w:val="24"/>
          <w:szCs w:val="24"/>
        </w:rPr>
        <w:t>7 .1.</w:t>
      </w:r>
      <w:r w:rsidRPr="002C5ACF">
        <w:rPr>
          <w:rFonts w:ascii="Times New Roman" w:hAnsi="Times New Roman" w:cs="Times New Roman"/>
          <w:sz w:val="24"/>
          <w:szCs w:val="24"/>
        </w:rPr>
        <w:tab/>
      </w:r>
      <w:r w:rsidRPr="002C5ACF">
        <w:rPr>
          <w:rFonts w:ascii="Times New Roman" w:hAnsi="Times New Roman" w:cs="Times New Roman"/>
          <w:iCs/>
          <w:sz w:val="24"/>
          <w:szCs w:val="24"/>
        </w:rPr>
        <w:t>В обоснование стоимости своей заявки Участник предоставляет Коммерческое предложение по установленной Документации о закупке форме (с учетом прилагаемых к ним инструкций по заполнению), с указанием коэффициента снижения Ki (%) (тендерный коэффициент) (коэффициент указывается с точностью до третьего знака после запятой).</w:t>
      </w:r>
    </w:p>
    <w:p w:rsidR="00CA3F9B" w:rsidRPr="002C5ACF" w:rsidRDefault="002C5ACF" w:rsidP="002C5AC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C5ACF">
        <w:rPr>
          <w:rFonts w:ascii="Times New Roman" w:hAnsi="Times New Roman" w:cs="Times New Roman"/>
          <w:sz w:val="24"/>
          <w:szCs w:val="24"/>
        </w:rPr>
        <w:t>7.</w:t>
      </w:r>
      <w:r w:rsidR="00CA3F9B" w:rsidRPr="002C5ACF">
        <w:rPr>
          <w:rFonts w:ascii="Times New Roman" w:hAnsi="Times New Roman" w:cs="Times New Roman"/>
          <w:sz w:val="24"/>
          <w:szCs w:val="24"/>
        </w:rPr>
        <w:t>2.</w:t>
      </w:r>
      <w:r w:rsidR="00CA3F9B" w:rsidRPr="002C5ACF">
        <w:rPr>
          <w:rFonts w:ascii="Times New Roman" w:hAnsi="Times New Roman" w:cs="Times New Roman"/>
          <w:sz w:val="24"/>
          <w:szCs w:val="24"/>
        </w:rPr>
        <w:tab/>
      </w:r>
      <w:r w:rsidR="00CA3F9B" w:rsidRPr="002C5ACF">
        <w:rPr>
          <w:rFonts w:ascii="Times New Roman" w:hAnsi="Times New Roman" w:cs="Times New Roman"/>
          <w:iCs/>
          <w:sz w:val="24"/>
          <w:szCs w:val="24"/>
        </w:rPr>
        <w:t xml:space="preserve">Коэффициенты снижения служат только для оценки и сопоставления предложений Участников по соответствующим ценовым (стоимостным) критериям оценки </w:t>
      </w:r>
      <w:bookmarkStart w:id="1" w:name="_Hlk87537450"/>
      <w:r w:rsidR="00CA3F9B" w:rsidRPr="002C5ACF">
        <w:rPr>
          <w:rFonts w:ascii="Times New Roman" w:hAnsi="Times New Roman" w:cs="Times New Roman"/>
          <w:iCs/>
          <w:sz w:val="24"/>
          <w:szCs w:val="24"/>
        </w:rPr>
        <w:t xml:space="preserve">к Документации о закупке «Порядок и критерии оценки </w:t>
      </w:r>
      <w:r w:rsidR="00CA3F9B" w:rsidRPr="002C5ACF">
        <w:rPr>
          <w:rFonts w:ascii="Times New Roman" w:hAnsi="Times New Roman" w:cs="Times New Roman"/>
          <w:iCs/>
          <w:sz w:val="24"/>
          <w:szCs w:val="24"/>
        </w:rPr>
        <w:br/>
        <w:t>и сопоставления заявок»</w:t>
      </w:r>
      <w:bookmarkEnd w:id="1"/>
      <w:r w:rsidR="00CA3F9B" w:rsidRPr="002C5ACF">
        <w:rPr>
          <w:rFonts w:ascii="Times New Roman" w:hAnsi="Times New Roman" w:cs="Times New Roman"/>
          <w:iCs/>
          <w:sz w:val="24"/>
          <w:szCs w:val="24"/>
        </w:rPr>
        <w:t xml:space="preserve"> (в договоре закрепляются единичные расценки работ, предложенные в заявке Победителем).</w:t>
      </w:r>
    </w:p>
    <w:p w:rsidR="000A0D82" w:rsidRPr="002C5ACF" w:rsidRDefault="000A0D82" w:rsidP="002C5AC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C5ACF">
        <w:rPr>
          <w:rFonts w:ascii="Times New Roman" w:hAnsi="Times New Roman" w:cs="Times New Roman"/>
          <w:iCs/>
          <w:sz w:val="24"/>
          <w:szCs w:val="24"/>
        </w:rPr>
        <w:t>Указываемый Участником в коммерческом предложении понижающий коэффициент K1 -тендерный коэффициент должен быть един для всех позиций Таблицы 1 Протокола согласования договорной цены (Приложения 1 Технических требований), применение разных понижающих коэффициентов при формировании Участником единичных расценок Таблицы 1 (к сметам №№ 1-</w:t>
      </w:r>
      <w:r w:rsidR="00FB70BB" w:rsidRPr="002C5ACF">
        <w:rPr>
          <w:rFonts w:ascii="Times New Roman" w:hAnsi="Times New Roman" w:cs="Times New Roman"/>
          <w:iCs/>
          <w:sz w:val="24"/>
          <w:szCs w:val="24"/>
        </w:rPr>
        <w:t>16</w:t>
      </w:r>
      <w:r w:rsidRPr="002C5ACF">
        <w:rPr>
          <w:rFonts w:ascii="Times New Roman" w:hAnsi="Times New Roman" w:cs="Times New Roman"/>
          <w:iCs/>
          <w:sz w:val="24"/>
          <w:szCs w:val="24"/>
        </w:rPr>
        <w:t>) недопустимо.</w:t>
      </w:r>
    </w:p>
    <w:p w:rsidR="000A0D82" w:rsidRPr="002C5ACF" w:rsidRDefault="002C5ACF" w:rsidP="002C5AC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5ACF">
        <w:rPr>
          <w:rFonts w:ascii="Times New Roman" w:hAnsi="Times New Roman" w:cs="Times New Roman"/>
          <w:sz w:val="24"/>
          <w:szCs w:val="24"/>
        </w:rPr>
        <w:t>7.</w:t>
      </w:r>
      <w:r w:rsidR="000A0D82" w:rsidRPr="002C5ACF">
        <w:rPr>
          <w:rFonts w:ascii="Times New Roman" w:hAnsi="Times New Roman" w:cs="Times New Roman"/>
          <w:sz w:val="24"/>
          <w:szCs w:val="24"/>
        </w:rPr>
        <w:t xml:space="preserve">3. Величины, указанные Заказчиком в Приложении № 1 настоящих Технических требований, являются предельными и не могут быть увеличены Участником. </w:t>
      </w:r>
    </w:p>
    <w:p w:rsidR="000A0D82" w:rsidRPr="002C5ACF" w:rsidRDefault="000A0D82" w:rsidP="002C5AC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5ACF">
        <w:rPr>
          <w:rFonts w:ascii="Times New Roman" w:hAnsi="Times New Roman" w:cs="Times New Roman"/>
          <w:sz w:val="24"/>
          <w:szCs w:val="24"/>
        </w:rPr>
        <w:t>Заявки с единичными расценками/величинами, превышающими предельные значения Заказчика (указанные в Приложении №1 настоящих Технических требований) будут отклонены.</w:t>
      </w:r>
    </w:p>
    <w:p w:rsidR="000A0D82" w:rsidRPr="002C5ACF" w:rsidRDefault="002C5ACF" w:rsidP="002C5AC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5ACF">
        <w:rPr>
          <w:rFonts w:ascii="Times New Roman" w:hAnsi="Times New Roman" w:cs="Times New Roman"/>
          <w:sz w:val="24"/>
          <w:szCs w:val="24"/>
        </w:rPr>
        <w:t>7.4. В представленном</w:t>
      </w:r>
      <w:r w:rsidR="000A0D82" w:rsidRPr="002C5ACF">
        <w:rPr>
          <w:rFonts w:ascii="Times New Roman" w:hAnsi="Times New Roman" w:cs="Times New Roman"/>
          <w:sz w:val="24"/>
          <w:szCs w:val="24"/>
        </w:rPr>
        <w:t xml:space="preserve"> Участником </w:t>
      </w:r>
      <w:r w:rsidRPr="002C5ACF">
        <w:rPr>
          <w:rFonts w:ascii="Times New Roman" w:hAnsi="Times New Roman" w:cs="Times New Roman"/>
          <w:sz w:val="24"/>
          <w:szCs w:val="24"/>
        </w:rPr>
        <w:t>Протоколе</w:t>
      </w:r>
      <w:r w:rsidR="000A0D82" w:rsidRPr="002C5ACF">
        <w:rPr>
          <w:rFonts w:ascii="Times New Roman" w:hAnsi="Times New Roman" w:cs="Times New Roman"/>
          <w:sz w:val="24"/>
          <w:szCs w:val="24"/>
        </w:rPr>
        <w:t xml:space="preserve"> согласования договорной цены нумерация разделов и позиций должна соответствовать нумерации, предложенной Заказчиком (Приложение № </w:t>
      </w:r>
      <w:r w:rsidR="006E1327">
        <w:rPr>
          <w:rFonts w:ascii="Times New Roman" w:hAnsi="Times New Roman" w:cs="Times New Roman"/>
          <w:sz w:val="24"/>
          <w:szCs w:val="24"/>
        </w:rPr>
        <w:t xml:space="preserve">1 </w:t>
      </w:r>
      <w:bookmarkStart w:id="2" w:name="_GoBack"/>
      <w:bookmarkEnd w:id="2"/>
      <w:r w:rsidR="000A0D82" w:rsidRPr="002C5ACF">
        <w:rPr>
          <w:rFonts w:ascii="Times New Roman" w:hAnsi="Times New Roman" w:cs="Times New Roman"/>
          <w:sz w:val="24"/>
          <w:szCs w:val="24"/>
        </w:rPr>
        <w:t>к настоящим Техническим требованиям).</w:t>
      </w:r>
    </w:p>
    <w:p w:rsidR="000A0D82" w:rsidRPr="002C5ACF" w:rsidRDefault="002C5ACF" w:rsidP="002C5ACF">
      <w:pPr>
        <w:widowControl w:val="0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C5ACF">
        <w:rPr>
          <w:rFonts w:ascii="Times New Roman" w:hAnsi="Times New Roman" w:cs="Times New Roman"/>
          <w:sz w:val="24"/>
          <w:szCs w:val="24"/>
        </w:rPr>
        <w:t>7.</w:t>
      </w:r>
      <w:r w:rsidR="000A0D82" w:rsidRPr="002C5ACF">
        <w:rPr>
          <w:rFonts w:ascii="Times New Roman" w:hAnsi="Times New Roman" w:cs="Times New Roman"/>
          <w:sz w:val="24"/>
          <w:szCs w:val="24"/>
        </w:rPr>
        <w:t>5.</w:t>
      </w:r>
      <w:r w:rsidR="000A0D82" w:rsidRPr="002C5ACF">
        <w:rPr>
          <w:rFonts w:ascii="Times New Roman" w:hAnsi="Times New Roman" w:cs="Times New Roman"/>
          <w:sz w:val="24"/>
          <w:szCs w:val="24"/>
        </w:rPr>
        <w:tab/>
      </w:r>
      <w:r w:rsidR="000A0D82" w:rsidRPr="002C5ACF">
        <w:rPr>
          <w:rFonts w:ascii="Times New Roman" w:hAnsi="Times New Roman" w:cs="Times New Roman"/>
          <w:iCs/>
          <w:sz w:val="24"/>
          <w:szCs w:val="24"/>
        </w:rPr>
        <w:t>Стоимость за единицу продукции (работы) должна включать в себя налоги, сборы, пошлины и другие обязательные платежи, расходы на содержание, эксплуатацию, перебазировку автотранспорта, спецтехники и механизмов, заправка горюче-смазочными материалами, и прочие расходы, связанные с выполнением работ, предусмотренные Проектом договора.</w:t>
      </w:r>
    </w:p>
    <w:p w:rsidR="00CA3F9B" w:rsidRPr="002C5ACF" w:rsidRDefault="002C5ACF" w:rsidP="002C5ACF">
      <w:pPr>
        <w:widowControl w:val="0"/>
        <w:tabs>
          <w:tab w:val="left" w:pos="709"/>
        </w:tabs>
        <w:spacing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C5ACF">
        <w:rPr>
          <w:rFonts w:ascii="Times New Roman" w:hAnsi="Times New Roman" w:cs="Times New Roman"/>
          <w:sz w:val="24"/>
          <w:szCs w:val="24"/>
        </w:rPr>
        <w:t>7.</w:t>
      </w:r>
      <w:r w:rsidR="000A0D82" w:rsidRPr="002C5ACF">
        <w:rPr>
          <w:rFonts w:ascii="Times New Roman" w:hAnsi="Times New Roman" w:cs="Times New Roman"/>
          <w:sz w:val="24"/>
          <w:szCs w:val="24"/>
        </w:rPr>
        <w:t xml:space="preserve">6. </w:t>
      </w:r>
      <w:r w:rsidR="000A0D82" w:rsidRPr="002C5ACF">
        <w:rPr>
          <w:rFonts w:ascii="Times New Roman" w:hAnsi="Times New Roman" w:cs="Times New Roman"/>
          <w:iCs/>
          <w:sz w:val="24"/>
          <w:szCs w:val="24"/>
        </w:rPr>
        <w:t>Дополнительные документы по ценообразованию (сметная документация) в состав заявки Участника не включается</w:t>
      </w:r>
      <w:r w:rsidR="00CA3F9B" w:rsidRPr="002C5ACF">
        <w:rPr>
          <w:rFonts w:ascii="Times New Roman" w:hAnsi="Times New Roman" w:cs="Times New Roman"/>
          <w:iCs/>
          <w:sz w:val="24"/>
          <w:szCs w:val="24"/>
        </w:rPr>
        <w:t>.</w:t>
      </w:r>
    </w:p>
    <w:p w:rsidR="00CA64C4" w:rsidRPr="002C5ACF" w:rsidRDefault="00CA64C4" w:rsidP="002C5ACF">
      <w:pPr>
        <w:widowControl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5ACF">
        <w:rPr>
          <w:rFonts w:ascii="Times New Roman" w:hAnsi="Times New Roman" w:cs="Times New Roman"/>
          <w:b/>
          <w:sz w:val="24"/>
          <w:szCs w:val="24"/>
        </w:rPr>
        <w:t>8. Требования к документации по ценообразованию на этапе заключения (исполнения) договора.</w:t>
      </w:r>
    </w:p>
    <w:p w:rsidR="00CA64C4" w:rsidRPr="002C5ACF" w:rsidRDefault="00CA64C4" w:rsidP="00CA64C4">
      <w:pPr>
        <w:widowControl w:val="0"/>
        <w:numPr>
          <w:ilvl w:val="1"/>
          <w:numId w:val="23"/>
        </w:numPr>
        <w:tabs>
          <w:tab w:val="left" w:pos="426"/>
          <w:tab w:val="left" w:pos="1276"/>
        </w:tabs>
        <w:suppressAutoHyphens/>
        <w:spacing w:before="60" w:after="60" w:line="240" w:lineRule="auto"/>
        <w:ind w:left="0" w:firstLine="709"/>
        <w:jc w:val="both"/>
        <w:rPr>
          <w:rFonts w:ascii="Times New Roman" w:eastAsiaTheme="majorEastAsia" w:hAnsi="Times New Roman" w:cs="Times New Roman"/>
          <w:bCs/>
          <w:sz w:val="24"/>
          <w:szCs w:val="24"/>
          <w:lang w:val="x-none" w:eastAsia="ar-SA"/>
        </w:rPr>
      </w:pPr>
      <w:bookmarkStart w:id="3" w:name="_Ref54278740"/>
      <w:r w:rsidRPr="002C5ACF">
        <w:rPr>
          <w:rFonts w:ascii="Times New Roman" w:eastAsiaTheme="majorEastAsia" w:hAnsi="Times New Roman" w:cs="Times New Roman"/>
          <w:bCs/>
          <w:sz w:val="24"/>
          <w:szCs w:val="24"/>
          <w:lang w:eastAsia="ar-SA"/>
        </w:rPr>
        <w:t xml:space="preserve"> </w:t>
      </w:r>
      <w:r w:rsidRPr="002C5ACF">
        <w:rPr>
          <w:rFonts w:ascii="Times New Roman" w:eastAsiaTheme="majorEastAsia" w:hAnsi="Times New Roman" w:cs="Times New Roman"/>
          <w:bCs/>
          <w:sz w:val="24"/>
          <w:szCs w:val="24"/>
          <w:lang w:val="x-none" w:eastAsia="ar-SA"/>
        </w:rPr>
        <w:t>Требования к составлению сметной документации (при заключении договора):</w:t>
      </w:r>
      <w:bookmarkEnd w:id="3"/>
    </w:p>
    <w:p w:rsidR="00CA64C4" w:rsidRPr="002C5ACF" w:rsidRDefault="00CA64C4" w:rsidP="00CA64C4">
      <w:pPr>
        <w:widowControl w:val="0"/>
        <w:numPr>
          <w:ilvl w:val="2"/>
          <w:numId w:val="23"/>
        </w:numPr>
        <w:tabs>
          <w:tab w:val="left" w:pos="567"/>
          <w:tab w:val="left" w:pos="851"/>
          <w:tab w:val="left" w:pos="1276"/>
        </w:tabs>
        <w:suppressAutoHyphens/>
        <w:spacing w:before="60" w:after="60" w:line="240" w:lineRule="auto"/>
        <w:ind w:left="0" w:firstLine="709"/>
        <w:jc w:val="both"/>
        <w:rPr>
          <w:rFonts w:ascii="Times New Roman" w:eastAsiaTheme="majorEastAsia" w:hAnsi="Times New Roman" w:cs="Times New Roman"/>
          <w:bCs/>
          <w:sz w:val="24"/>
          <w:szCs w:val="24"/>
          <w:lang w:val="x-none" w:eastAsia="ar-SA"/>
        </w:rPr>
      </w:pPr>
      <w:bookmarkStart w:id="4" w:name="_Hlk87544714"/>
      <w:r w:rsidRPr="002C5ACF">
        <w:rPr>
          <w:rFonts w:ascii="Times New Roman" w:eastAsiaTheme="majorEastAsia" w:hAnsi="Times New Roman" w:cs="Times New Roman"/>
          <w:bCs/>
          <w:sz w:val="24"/>
          <w:szCs w:val="24"/>
          <w:lang w:val="x-none" w:eastAsia="ar-SA"/>
        </w:rPr>
        <w:t xml:space="preserve">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 </w:t>
      </w:r>
      <w:r w:rsidR="006174D1" w:rsidRPr="002C5ACF">
        <w:rPr>
          <w:rFonts w:ascii="Times New Roman" w:eastAsiaTheme="majorEastAsia" w:hAnsi="Times New Roman" w:cs="Times New Roman"/>
          <w:bCs/>
          <w:sz w:val="24"/>
          <w:szCs w:val="24"/>
          <w:lang w:eastAsia="ar-SA"/>
        </w:rPr>
        <w:t>2</w:t>
      </w:r>
      <w:r w:rsidRPr="002C5ACF">
        <w:rPr>
          <w:rFonts w:ascii="Times New Roman" w:eastAsiaTheme="majorEastAsia" w:hAnsi="Times New Roman" w:cs="Times New Roman"/>
          <w:bCs/>
          <w:sz w:val="24"/>
          <w:szCs w:val="24"/>
          <w:lang w:val="x-none" w:eastAsia="ar-SA"/>
        </w:rPr>
        <w:t xml:space="preserve"> к настоящ</w:t>
      </w:r>
      <w:r w:rsidRPr="002C5ACF">
        <w:rPr>
          <w:rFonts w:ascii="Times New Roman" w:eastAsiaTheme="majorEastAsia" w:hAnsi="Times New Roman" w:cs="Times New Roman"/>
          <w:bCs/>
          <w:sz w:val="24"/>
          <w:szCs w:val="24"/>
          <w:lang w:eastAsia="ar-SA"/>
        </w:rPr>
        <w:t>им</w:t>
      </w:r>
      <w:r w:rsidRPr="002C5ACF">
        <w:rPr>
          <w:rFonts w:ascii="Times New Roman" w:eastAsiaTheme="majorEastAsia" w:hAnsi="Times New Roman" w:cs="Times New Roman"/>
          <w:bCs/>
          <w:sz w:val="24"/>
          <w:szCs w:val="24"/>
          <w:lang w:val="x-none" w:eastAsia="ar-SA"/>
        </w:rPr>
        <w:t xml:space="preserve"> </w:t>
      </w:r>
      <w:r w:rsidRPr="002C5ACF">
        <w:rPr>
          <w:rFonts w:ascii="Times New Roman" w:eastAsiaTheme="majorEastAsia" w:hAnsi="Times New Roman" w:cs="Times New Roman"/>
          <w:bCs/>
          <w:sz w:val="24"/>
          <w:szCs w:val="24"/>
          <w:lang w:eastAsia="ar-SA"/>
        </w:rPr>
        <w:t>Техническим требованиям</w:t>
      </w:r>
      <w:r w:rsidRPr="002C5ACF">
        <w:rPr>
          <w:rFonts w:ascii="Times New Roman" w:eastAsiaTheme="majorEastAsia" w:hAnsi="Times New Roman" w:cs="Times New Roman"/>
          <w:bCs/>
          <w:sz w:val="24"/>
          <w:szCs w:val="24"/>
          <w:lang w:val="x-none" w:eastAsia="ar-SA"/>
        </w:rPr>
        <w:t>,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bookmarkEnd w:id="4"/>
    <w:p w:rsidR="00CA64C4" w:rsidRPr="002C5ACF" w:rsidRDefault="00CA64C4" w:rsidP="00CA64C4">
      <w:pPr>
        <w:numPr>
          <w:ilvl w:val="2"/>
          <w:numId w:val="23"/>
        </w:numPr>
        <w:tabs>
          <w:tab w:val="left" w:pos="567"/>
          <w:tab w:val="left" w:pos="851"/>
          <w:tab w:val="left" w:pos="1276"/>
        </w:tabs>
        <w:spacing w:before="60" w:after="60" w:line="240" w:lineRule="auto"/>
        <w:ind w:left="0" w:firstLine="709"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2C5ACF">
        <w:rPr>
          <w:rFonts w:ascii="Times New Roman" w:eastAsiaTheme="majorEastAsia" w:hAnsi="Times New Roman" w:cs="Times New Roman"/>
          <w:bCs/>
          <w:sz w:val="24"/>
          <w:szCs w:val="24"/>
        </w:rPr>
        <w:t>Внесение изменений в сметную документацию заказчика, кроме применения понижающего коэффициента в соответствии с п.</w:t>
      </w:r>
      <w:r w:rsidRPr="002C5ACF">
        <w:rPr>
          <w:rFonts w:ascii="Times New Roman" w:eastAsiaTheme="majorEastAsia" w:hAnsi="Times New Roman" w:cs="Times New Roman"/>
          <w:bCs/>
          <w:sz w:val="24"/>
          <w:szCs w:val="24"/>
        </w:rPr>
        <w:fldChar w:fldCharType="begin"/>
      </w:r>
      <w:r w:rsidRPr="002C5ACF">
        <w:rPr>
          <w:rFonts w:ascii="Times New Roman" w:eastAsiaTheme="majorEastAsia" w:hAnsi="Times New Roman" w:cs="Times New Roman"/>
          <w:bCs/>
          <w:sz w:val="24"/>
          <w:szCs w:val="24"/>
        </w:rPr>
        <w:instrText xml:space="preserve"> REF _Ref54278740 \r \h  \* MERGEFORMAT </w:instrText>
      </w:r>
      <w:r w:rsidRPr="002C5ACF">
        <w:rPr>
          <w:rFonts w:ascii="Times New Roman" w:eastAsiaTheme="majorEastAsia" w:hAnsi="Times New Roman" w:cs="Times New Roman"/>
          <w:bCs/>
          <w:sz w:val="24"/>
          <w:szCs w:val="24"/>
        </w:rPr>
      </w:r>
      <w:r w:rsidRPr="002C5ACF">
        <w:rPr>
          <w:rFonts w:ascii="Times New Roman" w:eastAsiaTheme="majorEastAsia" w:hAnsi="Times New Roman" w:cs="Times New Roman"/>
          <w:bCs/>
          <w:sz w:val="24"/>
          <w:szCs w:val="24"/>
        </w:rPr>
        <w:fldChar w:fldCharType="separate"/>
      </w:r>
      <w:r w:rsidR="002C5ACF" w:rsidRPr="002C5ACF">
        <w:rPr>
          <w:rFonts w:ascii="Times New Roman" w:eastAsiaTheme="majorEastAsia" w:hAnsi="Times New Roman" w:cs="Times New Roman"/>
          <w:bCs/>
          <w:sz w:val="24"/>
          <w:szCs w:val="24"/>
        </w:rPr>
        <w:t>8.1</w:t>
      </w:r>
      <w:r w:rsidRPr="002C5ACF">
        <w:rPr>
          <w:rFonts w:ascii="Times New Roman" w:eastAsiaTheme="majorEastAsia" w:hAnsi="Times New Roman" w:cs="Times New Roman"/>
          <w:bCs/>
          <w:sz w:val="24"/>
          <w:szCs w:val="24"/>
        </w:rPr>
        <w:fldChar w:fldCharType="end"/>
      </w:r>
      <w:r w:rsidRPr="002C5ACF">
        <w:rPr>
          <w:rFonts w:ascii="Times New Roman" w:eastAsiaTheme="majorEastAsia" w:hAnsi="Times New Roman" w:cs="Times New Roman"/>
          <w:bCs/>
          <w:sz w:val="24"/>
          <w:szCs w:val="24"/>
        </w:rPr>
        <w:t>.1, не допускается.</w:t>
      </w:r>
    </w:p>
    <w:p w:rsidR="00CA64C4" w:rsidRPr="002C5ACF" w:rsidRDefault="00CA64C4" w:rsidP="00CA64C4">
      <w:pPr>
        <w:tabs>
          <w:tab w:val="left" w:pos="426"/>
          <w:tab w:val="left" w:pos="851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2C5ACF">
        <w:rPr>
          <w:rFonts w:ascii="Times New Roman" w:eastAsiaTheme="majorEastAsia" w:hAnsi="Times New Roman" w:cs="Times New Roman"/>
          <w:bCs/>
          <w:sz w:val="24"/>
          <w:szCs w:val="24"/>
        </w:rPr>
        <w:t>8.2.</w:t>
      </w:r>
      <w:r w:rsidRPr="002C5ACF">
        <w:rPr>
          <w:rFonts w:ascii="Times New Roman" w:eastAsiaTheme="majorEastAsia" w:hAnsi="Times New Roman" w:cs="Times New Roman"/>
          <w:bCs/>
          <w:sz w:val="24"/>
          <w:szCs w:val="24"/>
        </w:rPr>
        <w:tab/>
        <w:t>Требования к составлению сметной документации (на этапе исполнения договора):</w:t>
      </w:r>
    </w:p>
    <w:p w:rsidR="00CA64C4" w:rsidRPr="002C5ACF" w:rsidRDefault="00CA64C4" w:rsidP="00CA64C4">
      <w:pPr>
        <w:tabs>
          <w:tab w:val="left" w:pos="426"/>
          <w:tab w:val="left" w:pos="567"/>
          <w:tab w:val="left" w:pos="1276"/>
        </w:tabs>
        <w:spacing w:before="60" w:after="60" w:line="240" w:lineRule="auto"/>
        <w:ind w:firstLine="709"/>
        <w:jc w:val="both"/>
        <w:rPr>
          <w:rFonts w:ascii="Times New Roman" w:eastAsiaTheme="majorEastAsia" w:hAnsi="Times New Roman" w:cs="Times New Roman"/>
          <w:bCs/>
          <w:sz w:val="24"/>
          <w:szCs w:val="24"/>
        </w:rPr>
      </w:pPr>
      <w:r w:rsidRPr="002C5ACF">
        <w:rPr>
          <w:rFonts w:ascii="Times New Roman" w:eastAsiaTheme="majorEastAsia" w:hAnsi="Times New Roman" w:cs="Times New Roman"/>
          <w:bCs/>
          <w:sz w:val="24"/>
          <w:szCs w:val="24"/>
        </w:rPr>
        <w:t>8.2.1.</w:t>
      </w:r>
      <w:r w:rsidRPr="002C5ACF">
        <w:rPr>
          <w:rFonts w:ascii="Times New Roman" w:eastAsiaTheme="majorEastAsia" w:hAnsi="Times New Roman" w:cs="Times New Roman"/>
          <w:bCs/>
          <w:sz w:val="24"/>
          <w:szCs w:val="24"/>
        </w:rPr>
        <w:tab/>
        <w:t xml:space="preserve"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требованиями, указанными в приложении № </w:t>
      </w:r>
      <w:r w:rsidR="006174D1" w:rsidRPr="002C5ACF">
        <w:rPr>
          <w:rFonts w:ascii="Times New Roman" w:eastAsiaTheme="majorEastAsia" w:hAnsi="Times New Roman" w:cs="Times New Roman"/>
          <w:bCs/>
          <w:sz w:val="24"/>
          <w:szCs w:val="24"/>
        </w:rPr>
        <w:t>2</w:t>
      </w:r>
      <w:r w:rsidRPr="002C5ACF">
        <w:rPr>
          <w:rFonts w:ascii="Times New Roman" w:eastAsiaTheme="majorEastAsia" w:hAnsi="Times New Roman" w:cs="Times New Roman"/>
          <w:bCs/>
          <w:sz w:val="24"/>
          <w:szCs w:val="24"/>
        </w:rPr>
        <w:t xml:space="preserve"> к настоящим Техническим требованиям, с применением понижающего коэффициента, определенного по результатам конкурентной процедуры (п. 8.1.1).</w:t>
      </w:r>
    </w:p>
    <w:p w:rsidR="003C25DC" w:rsidRPr="002C5ACF" w:rsidRDefault="003C25DC" w:rsidP="00475637">
      <w:pPr>
        <w:widowControl w:val="0"/>
        <w:tabs>
          <w:tab w:val="left" w:pos="900"/>
          <w:tab w:val="left" w:pos="108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color w:val="000000"/>
          <w:spacing w:val="-2"/>
          <w:sz w:val="24"/>
          <w:szCs w:val="24"/>
          <w:lang w:eastAsia="ru-RU"/>
        </w:rPr>
      </w:pPr>
    </w:p>
    <w:p w:rsidR="00475637" w:rsidRPr="002C5ACF" w:rsidRDefault="00475637" w:rsidP="00475637">
      <w:pPr>
        <w:widowControl w:val="0"/>
        <w:tabs>
          <w:tab w:val="left" w:pos="900"/>
          <w:tab w:val="left" w:pos="1080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i/>
          <w:color w:val="000000"/>
          <w:spacing w:val="-2"/>
          <w:sz w:val="24"/>
          <w:szCs w:val="24"/>
          <w:lang w:eastAsia="ru-RU"/>
        </w:rPr>
      </w:pPr>
      <w:r w:rsidRPr="002C5ACF">
        <w:rPr>
          <w:rFonts w:ascii="Times New Roman" w:eastAsia="Times New Roman" w:hAnsi="Times New Roman" w:cs="Times New Roman"/>
          <w:b/>
          <w:i/>
          <w:color w:val="000000"/>
          <w:spacing w:val="-2"/>
          <w:sz w:val="24"/>
          <w:szCs w:val="24"/>
          <w:lang w:eastAsia="ru-RU"/>
        </w:rPr>
        <w:t xml:space="preserve">Приложение: </w:t>
      </w:r>
    </w:p>
    <w:p w:rsidR="00CA3F9B" w:rsidRPr="002C5ACF" w:rsidRDefault="00CA3F9B" w:rsidP="00CA3F9B">
      <w:pPr>
        <w:widowControl w:val="0"/>
        <w:numPr>
          <w:ilvl w:val="0"/>
          <w:numId w:val="10"/>
        </w:numPr>
        <w:tabs>
          <w:tab w:val="left" w:pos="284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pacing w:val="-2"/>
          <w:sz w:val="24"/>
          <w:szCs w:val="24"/>
          <w:lang w:eastAsia="ru-RU"/>
        </w:rPr>
      </w:pPr>
      <w:r w:rsidRPr="002C5ACF">
        <w:rPr>
          <w:rFonts w:ascii="Times New Roman" w:eastAsia="Times New Roman" w:hAnsi="Times New Roman" w:cs="Times New Roman"/>
          <w:i/>
          <w:color w:val="000000"/>
          <w:spacing w:val="-2"/>
          <w:sz w:val="24"/>
          <w:szCs w:val="24"/>
          <w:lang w:eastAsia="ru-RU"/>
        </w:rPr>
        <w:t>Протокол согласования (ведомость) договорной цены</w:t>
      </w:r>
      <w:r w:rsidR="006174D1" w:rsidRPr="002C5ACF">
        <w:rPr>
          <w:rFonts w:ascii="Times New Roman" w:eastAsia="Times New Roman" w:hAnsi="Times New Roman" w:cs="Times New Roman"/>
          <w:i/>
          <w:color w:val="000000"/>
          <w:spacing w:val="-2"/>
          <w:sz w:val="24"/>
          <w:szCs w:val="24"/>
          <w:lang w:eastAsia="ru-RU"/>
        </w:rPr>
        <w:t>, с приложением ЛСР</w:t>
      </w:r>
      <w:r w:rsidRPr="002C5ACF">
        <w:rPr>
          <w:rFonts w:ascii="Times New Roman" w:eastAsia="Times New Roman" w:hAnsi="Times New Roman" w:cs="Times New Roman"/>
          <w:i/>
          <w:color w:val="000000"/>
          <w:spacing w:val="-2"/>
          <w:sz w:val="24"/>
          <w:szCs w:val="24"/>
          <w:lang w:eastAsia="ru-RU"/>
        </w:rPr>
        <w:t>;</w:t>
      </w:r>
    </w:p>
    <w:p w:rsidR="00CA3F9B" w:rsidRPr="002C5ACF" w:rsidRDefault="00CA3F9B" w:rsidP="00CA3F9B">
      <w:pPr>
        <w:widowControl w:val="0"/>
        <w:numPr>
          <w:ilvl w:val="0"/>
          <w:numId w:val="10"/>
        </w:numPr>
        <w:tabs>
          <w:tab w:val="left" w:pos="284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pacing w:val="-2"/>
          <w:sz w:val="24"/>
          <w:szCs w:val="24"/>
          <w:lang w:eastAsia="ru-RU"/>
        </w:rPr>
      </w:pPr>
      <w:r w:rsidRPr="002C5ACF">
        <w:rPr>
          <w:rFonts w:ascii="Times New Roman" w:eastAsia="Times New Roman" w:hAnsi="Times New Roman" w:cs="Times New Roman"/>
          <w:i/>
          <w:color w:val="000000"/>
          <w:spacing w:val="-2"/>
          <w:sz w:val="24"/>
          <w:szCs w:val="24"/>
          <w:lang w:eastAsia="ru-RU"/>
        </w:rPr>
        <w:t>Требования к оформлению и составлению сметной документации;</w:t>
      </w:r>
    </w:p>
    <w:p w:rsidR="006174D1" w:rsidRPr="002C5ACF" w:rsidRDefault="006174D1" w:rsidP="006174D1">
      <w:pPr>
        <w:widowControl w:val="0"/>
        <w:numPr>
          <w:ilvl w:val="0"/>
          <w:numId w:val="10"/>
        </w:numPr>
        <w:tabs>
          <w:tab w:val="left" w:pos="284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</w:pPr>
      <w:r w:rsidRPr="002C5ACF"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  <w:t>Техническое задание – Приложение 1 к проекту договора</w:t>
      </w:r>
    </w:p>
    <w:p w:rsidR="00C535CD" w:rsidRPr="002C5ACF" w:rsidRDefault="00CA3F9B" w:rsidP="002C5ACF">
      <w:pPr>
        <w:widowControl w:val="0"/>
        <w:numPr>
          <w:ilvl w:val="0"/>
          <w:numId w:val="10"/>
        </w:numPr>
        <w:tabs>
          <w:tab w:val="left" w:pos="284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  <w:lang w:eastAsia="ru-RU"/>
        </w:rPr>
      </w:pPr>
      <w:r w:rsidRPr="002C5ACF">
        <w:rPr>
          <w:rFonts w:ascii="Times New Roman" w:eastAsia="Times New Roman" w:hAnsi="Times New Roman" w:cs="Times New Roman"/>
          <w:i/>
          <w:color w:val="000000"/>
          <w:spacing w:val="-2"/>
          <w:sz w:val="24"/>
          <w:szCs w:val="24"/>
          <w:lang w:eastAsia="ru-RU"/>
        </w:rPr>
        <w:t>Требовани</w:t>
      </w:r>
      <w:r w:rsidR="00775D8C" w:rsidRPr="002C5ACF">
        <w:rPr>
          <w:rFonts w:ascii="Times New Roman" w:eastAsia="Times New Roman" w:hAnsi="Times New Roman" w:cs="Times New Roman"/>
          <w:i/>
          <w:color w:val="000000"/>
          <w:spacing w:val="-2"/>
          <w:sz w:val="24"/>
          <w:szCs w:val="24"/>
          <w:lang w:eastAsia="ru-RU"/>
        </w:rPr>
        <w:t>я</w:t>
      </w:r>
      <w:r w:rsidRPr="002C5ACF">
        <w:rPr>
          <w:rFonts w:ascii="Times New Roman" w:eastAsia="Times New Roman" w:hAnsi="Times New Roman" w:cs="Times New Roman"/>
          <w:i/>
          <w:color w:val="000000"/>
          <w:spacing w:val="-2"/>
          <w:sz w:val="24"/>
          <w:szCs w:val="24"/>
          <w:lang w:eastAsia="ru-RU"/>
        </w:rPr>
        <w:t xml:space="preserve"> к Участнику</w:t>
      </w:r>
    </w:p>
    <w:sectPr w:rsidR="00C535CD" w:rsidRPr="002C5ACF" w:rsidSect="002C5ACF">
      <w:footerReference w:type="default" r:id="rId8"/>
      <w:pgSz w:w="11906" w:h="16838"/>
      <w:pgMar w:top="851" w:right="566" w:bottom="851" w:left="1276" w:header="708" w:footer="4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5662" w:rsidRDefault="00965662" w:rsidP="00454451">
      <w:pPr>
        <w:spacing w:after="0" w:line="240" w:lineRule="auto"/>
      </w:pPr>
      <w:r>
        <w:separator/>
      </w:r>
    </w:p>
  </w:endnote>
  <w:endnote w:type="continuationSeparator" w:id="0">
    <w:p w:rsidR="00965662" w:rsidRDefault="00965662" w:rsidP="00454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25893966"/>
      <w:docPartObj>
        <w:docPartGallery w:val="Page Numbers (Bottom of Page)"/>
        <w:docPartUnique/>
      </w:docPartObj>
    </w:sdtPr>
    <w:sdtEndPr/>
    <w:sdtContent>
      <w:p w:rsidR="009021CB" w:rsidRDefault="009021CB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1327">
          <w:rPr>
            <w:noProof/>
          </w:rPr>
          <w:t>10</w:t>
        </w:r>
        <w:r>
          <w:fldChar w:fldCharType="end"/>
        </w:r>
      </w:p>
    </w:sdtContent>
  </w:sdt>
  <w:p w:rsidR="009021CB" w:rsidRDefault="009021C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5662" w:rsidRDefault="00965662" w:rsidP="00454451">
      <w:pPr>
        <w:spacing w:after="0" w:line="240" w:lineRule="auto"/>
      </w:pPr>
      <w:r>
        <w:separator/>
      </w:r>
    </w:p>
  </w:footnote>
  <w:footnote w:type="continuationSeparator" w:id="0">
    <w:p w:rsidR="00965662" w:rsidRDefault="00965662" w:rsidP="004544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-77"/>
        </w:tabs>
        <w:ind w:left="643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z w:val="24"/>
        <w:szCs w:val="24"/>
        <w:highlight w:val="white"/>
        <w:lang w:val="ru-RU" w:eastAsia="ru-RU" w:bidi="ar-SA"/>
      </w:rPr>
    </w:lvl>
  </w:abstractNum>
  <w:abstractNum w:abstractNumId="1" w15:restartNumberingAfterBreak="0">
    <w:nsid w:val="006C6A57"/>
    <w:multiLevelType w:val="hybridMultilevel"/>
    <w:tmpl w:val="BF7A569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BEC16CB"/>
    <w:multiLevelType w:val="multilevel"/>
    <w:tmpl w:val="55E0F10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8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8"/>
      <w:numFmt w:val="bullet"/>
      <w:lvlText w:val="•"/>
      <w:lvlJc w:val="left"/>
      <w:pPr>
        <w:tabs>
          <w:tab w:val="num" w:pos="0"/>
        </w:tabs>
        <w:ind w:left="927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2062782"/>
    <w:multiLevelType w:val="multilevel"/>
    <w:tmpl w:val="C12C48FE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4" w15:restartNumberingAfterBreak="0">
    <w:nsid w:val="197E1CE6"/>
    <w:multiLevelType w:val="multilevel"/>
    <w:tmpl w:val="C212B85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A8460F4"/>
    <w:multiLevelType w:val="hybridMultilevel"/>
    <w:tmpl w:val="2FCC0F18"/>
    <w:lvl w:ilvl="0" w:tplc="687E35A4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6" w15:restartNumberingAfterBreak="0">
    <w:nsid w:val="20AA5596"/>
    <w:multiLevelType w:val="hybridMultilevel"/>
    <w:tmpl w:val="9EA22770"/>
    <w:lvl w:ilvl="0" w:tplc="36B8A04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895BD7"/>
    <w:multiLevelType w:val="hybridMultilevel"/>
    <w:tmpl w:val="C02A7D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396C62"/>
    <w:multiLevelType w:val="multilevel"/>
    <w:tmpl w:val="312E2B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CE204AE"/>
    <w:multiLevelType w:val="hybridMultilevel"/>
    <w:tmpl w:val="7CCC354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B47F93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AF576C2"/>
    <w:multiLevelType w:val="multilevel"/>
    <w:tmpl w:val="E202035A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12" w15:restartNumberingAfterBreak="0">
    <w:nsid w:val="3F847408"/>
    <w:multiLevelType w:val="hybridMultilevel"/>
    <w:tmpl w:val="478C1FEC"/>
    <w:lvl w:ilvl="0" w:tplc="0419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3" w15:restartNumberingAfterBreak="0">
    <w:nsid w:val="40D322B4"/>
    <w:multiLevelType w:val="multilevel"/>
    <w:tmpl w:val="96584A4C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 w:val="0"/>
        <w:bCs w:val="0"/>
        <w:i/>
        <w:iCs w:val="0"/>
        <w:sz w:val="24"/>
        <w:szCs w:val="22"/>
        <w:lang w:val="ru-RU"/>
      </w:rPr>
    </w:lvl>
    <w:lvl w:ilvl="2">
      <w:start w:val="1"/>
      <w:numFmt w:val="decimal"/>
      <w:pStyle w:val="3"/>
      <w:lvlText w:val="%1.%2.%3."/>
      <w:lvlJc w:val="left"/>
      <w:pPr>
        <w:ind w:left="930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27659B6"/>
    <w:multiLevelType w:val="hybridMultilevel"/>
    <w:tmpl w:val="195E8CCE"/>
    <w:lvl w:ilvl="0" w:tplc="0419000F">
      <w:start w:val="7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429917B8"/>
    <w:multiLevelType w:val="multilevel"/>
    <w:tmpl w:val="4E043F4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61261C3"/>
    <w:multiLevelType w:val="hybridMultilevel"/>
    <w:tmpl w:val="D3E2FD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9D16D1"/>
    <w:multiLevelType w:val="hybridMultilevel"/>
    <w:tmpl w:val="F238F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496F0F"/>
    <w:multiLevelType w:val="hybridMultilevel"/>
    <w:tmpl w:val="64D6FA5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E64A5"/>
    <w:multiLevelType w:val="hybridMultilevel"/>
    <w:tmpl w:val="9B382C9E"/>
    <w:lvl w:ilvl="0" w:tplc="0419000F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0" w15:restartNumberingAfterBreak="0">
    <w:nsid w:val="5DF53E1D"/>
    <w:multiLevelType w:val="multilevel"/>
    <w:tmpl w:val="300A4726"/>
    <w:lvl w:ilvl="0">
      <w:start w:val="2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0" w:hanging="540"/>
      </w:p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21" w15:restartNumberingAfterBreak="0">
    <w:nsid w:val="625C212D"/>
    <w:multiLevelType w:val="hybridMultilevel"/>
    <w:tmpl w:val="7D3E2868"/>
    <w:lvl w:ilvl="0" w:tplc="3E1AB642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6E1104"/>
    <w:multiLevelType w:val="hybridMultilevel"/>
    <w:tmpl w:val="5F6C39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D651D9E"/>
    <w:multiLevelType w:val="multilevel"/>
    <w:tmpl w:val="E83A841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360"/>
      </w:pPr>
      <w:rPr>
        <w:rFonts w:hint="default"/>
        <w:lang w:val="ru-RU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4" w15:restartNumberingAfterBreak="0">
    <w:nsid w:val="6D977701"/>
    <w:multiLevelType w:val="multilevel"/>
    <w:tmpl w:val="4DC28D7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9D00289"/>
    <w:multiLevelType w:val="multilevel"/>
    <w:tmpl w:val="9724C8B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7" w15:restartNumberingAfterBreak="0">
    <w:nsid w:val="7F257A5E"/>
    <w:multiLevelType w:val="multilevel"/>
    <w:tmpl w:val="EEA4B2E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num w:numId="1">
    <w:abstractNumId w:val="16"/>
  </w:num>
  <w:num w:numId="2">
    <w:abstractNumId w:val="8"/>
  </w:num>
  <w:num w:numId="3">
    <w:abstractNumId w:val="10"/>
  </w:num>
  <w:num w:numId="4">
    <w:abstractNumId w:val="17"/>
  </w:num>
  <w:num w:numId="5">
    <w:abstractNumId w:val="9"/>
  </w:num>
  <w:num w:numId="6">
    <w:abstractNumId w:val="23"/>
  </w:num>
  <w:num w:numId="7">
    <w:abstractNumId w:val="0"/>
  </w:num>
  <w:num w:numId="8">
    <w:abstractNumId w:val="19"/>
  </w:num>
  <w:num w:numId="9">
    <w:abstractNumId w:val="25"/>
  </w:num>
  <w:num w:numId="10">
    <w:abstractNumId w:val="6"/>
  </w:num>
  <w:num w:numId="11">
    <w:abstractNumId w:val="18"/>
  </w:num>
  <w:num w:numId="12">
    <w:abstractNumId w:val="13"/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6"/>
  </w:num>
  <w:num w:numId="15">
    <w:abstractNumId w:val="14"/>
  </w:num>
  <w:num w:numId="16">
    <w:abstractNumId w:val="7"/>
  </w:num>
  <w:num w:numId="17">
    <w:abstractNumId w:val="1"/>
  </w:num>
  <w:num w:numId="18">
    <w:abstractNumId w:val="5"/>
  </w:num>
  <w:num w:numId="19">
    <w:abstractNumId w:val="11"/>
  </w:num>
  <w:num w:numId="20">
    <w:abstractNumId w:val="27"/>
  </w:num>
  <w:num w:numId="21">
    <w:abstractNumId w:val="3"/>
  </w:num>
  <w:num w:numId="22">
    <w:abstractNumId w:val="12"/>
  </w:num>
  <w:num w:numId="23">
    <w:abstractNumId w:val="15"/>
  </w:num>
  <w:num w:numId="24">
    <w:abstractNumId w:val="20"/>
  </w:num>
  <w:num w:numId="25">
    <w:abstractNumId w:val="2"/>
  </w:num>
  <w:num w:numId="26">
    <w:abstractNumId w:val="24"/>
  </w:num>
  <w:num w:numId="27">
    <w:abstractNumId w:val="4"/>
  </w:num>
  <w:num w:numId="28">
    <w:abstractNumId w:val="21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541"/>
    <w:rsid w:val="00001487"/>
    <w:rsid w:val="000368D8"/>
    <w:rsid w:val="00043E2E"/>
    <w:rsid w:val="00086653"/>
    <w:rsid w:val="000950B0"/>
    <w:rsid w:val="000A0D82"/>
    <w:rsid w:val="000B2173"/>
    <w:rsid w:val="000D064E"/>
    <w:rsid w:val="000D3154"/>
    <w:rsid w:val="000D728B"/>
    <w:rsid w:val="000E5498"/>
    <w:rsid w:val="00111A1A"/>
    <w:rsid w:val="0012277F"/>
    <w:rsid w:val="00123BAD"/>
    <w:rsid w:val="00131F91"/>
    <w:rsid w:val="00144C11"/>
    <w:rsid w:val="001658C2"/>
    <w:rsid w:val="001A3A2D"/>
    <w:rsid w:val="001B6326"/>
    <w:rsid w:val="001C6D7E"/>
    <w:rsid w:val="001C6DC0"/>
    <w:rsid w:val="00200CF5"/>
    <w:rsid w:val="00236C23"/>
    <w:rsid w:val="00253F36"/>
    <w:rsid w:val="00263D9A"/>
    <w:rsid w:val="00273E22"/>
    <w:rsid w:val="00276BC7"/>
    <w:rsid w:val="00282F27"/>
    <w:rsid w:val="002918DA"/>
    <w:rsid w:val="0029373D"/>
    <w:rsid w:val="002B2441"/>
    <w:rsid w:val="002C12F8"/>
    <w:rsid w:val="002C40EE"/>
    <w:rsid w:val="002C5ACF"/>
    <w:rsid w:val="002E0811"/>
    <w:rsid w:val="002E18E7"/>
    <w:rsid w:val="002E1EA3"/>
    <w:rsid w:val="0032724D"/>
    <w:rsid w:val="00343246"/>
    <w:rsid w:val="003511A6"/>
    <w:rsid w:val="003703C8"/>
    <w:rsid w:val="0037270C"/>
    <w:rsid w:val="00375BA6"/>
    <w:rsid w:val="003A26FA"/>
    <w:rsid w:val="003C25DC"/>
    <w:rsid w:val="003C3256"/>
    <w:rsid w:val="003D2F28"/>
    <w:rsid w:val="00410B72"/>
    <w:rsid w:val="00417450"/>
    <w:rsid w:val="00441A70"/>
    <w:rsid w:val="0044358B"/>
    <w:rsid w:val="00443D15"/>
    <w:rsid w:val="00445647"/>
    <w:rsid w:val="00454451"/>
    <w:rsid w:val="004556B0"/>
    <w:rsid w:val="00455BEA"/>
    <w:rsid w:val="00457366"/>
    <w:rsid w:val="00467C52"/>
    <w:rsid w:val="00473C41"/>
    <w:rsid w:val="00475637"/>
    <w:rsid w:val="00484F31"/>
    <w:rsid w:val="004918AE"/>
    <w:rsid w:val="004C236B"/>
    <w:rsid w:val="004C29F3"/>
    <w:rsid w:val="004E5B34"/>
    <w:rsid w:val="004E762E"/>
    <w:rsid w:val="004F362E"/>
    <w:rsid w:val="004F73F9"/>
    <w:rsid w:val="00505D2C"/>
    <w:rsid w:val="00587E70"/>
    <w:rsid w:val="00594FE2"/>
    <w:rsid w:val="005B5C7A"/>
    <w:rsid w:val="005D6CAE"/>
    <w:rsid w:val="005E5FE7"/>
    <w:rsid w:val="006174D1"/>
    <w:rsid w:val="006256E2"/>
    <w:rsid w:val="00630530"/>
    <w:rsid w:val="00661BA0"/>
    <w:rsid w:val="006639CD"/>
    <w:rsid w:val="00667918"/>
    <w:rsid w:val="00681D1F"/>
    <w:rsid w:val="00686552"/>
    <w:rsid w:val="006A51CE"/>
    <w:rsid w:val="006A75DE"/>
    <w:rsid w:val="006B5332"/>
    <w:rsid w:val="006C2CB2"/>
    <w:rsid w:val="006C7438"/>
    <w:rsid w:val="006D5B14"/>
    <w:rsid w:val="006E1327"/>
    <w:rsid w:val="006E1FBA"/>
    <w:rsid w:val="006F2541"/>
    <w:rsid w:val="006F64DF"/>
    <w:rsid w:val="00706B25"/>
    <w:rsid w:val="007325A2"/>
    <w:rsid w:val="00751B62"/>
    <w:rsid w:val="00775D8C"/>
    <w:rsid w:val="0079489B"/>
    <w:rsid w:val="00795E22"/>
    <w:rsid w:val="007A20FD"/>
    <w:rsid w:val="007B665B"/>
    <w:rsid w:val="007C1A55"/>
    <w:rsid w:val="007C35B3"/>
    <w:rsid w:val="007C739D"/>
    <w:rsid w:val="007E04D7"/>
    <w:rsid w:val="007E2769"/>
    <w:rsid w:val="007E67EA"/>
    <w:rsid w:val="007F4A10"/>
    <w:rsid w:val="00804819"/>
    <w:rsid w:val="0082214D"/>
    <w:rsid w:val="00865868"/>
    <w:rsid w:val="00885B07"/>
    <w:rsid w:val="008A4BE2"/>
    <w:rsid w:val="008F2DE4"/>
    <w:rsid w:val="008F7FD8"/>
    <w:rsid w:val="009020EA"/>
    <w:rsid w:val="009021CB"/>
    <w:rsid w:val="00912770"/>
    <w:rsid w:val="0093407D"/>
    <w:rsid w:val="0094468A"/>
    <w:rsid w:val="00965662"/>
    <w:rsid w:val="009830A9"/>
    <w:rsid w:val="00994598"/>
    <w:rsid w:val="009D234C"/>
    <w:rsid w:val="009F0089"/>
    <w:rsid w:val="009F0CAE"/>
    <w:rsid w:val="00A165A4"/>
    <w:rsid w:val="00A2328C"/>
    <w:rsid w:val="00A24B87"/>
    <w:rsid w:val="00A26136"/>
    <w:rsid w:val="00A4412D"/>
    <w:rsid w:val="00A53859"/>
    <w:rsid w:val="00A54F9A"/>
    <w:rsid w:val="00A712AE"/>
    <w:rsid w:val="00A830D4"/>
    <w:rsid w:val="00A9571A"/>
    <w:rsid w:val="00AC4724"/>
    <w:rsid w:val="00AC5BFC"/>
    <w:rsid w:val="00AE4014"/>
    <w:rsid w:val="00AF3FCC"/>
    <w:rsid w:val="00B01143"/>
    <w:rsid w:val="00B14FCA"/>
    <w:rsid w:val="00B33EFE"/>
    <w:rsid w:val="00B37539"/>
    <w:rsid w:val="00B556F9"/>
    <w:rsid w:val="00B820DF"/>
    <w:rsid w:val="00B85707"/>
    <w:rsid w:val="00BA0E72"/>
    <w:rsid w:val="00BA28AA"/>
    <w:rsid w:val="00BA481D"/>
    <w:rsid w:val="00BB03FA"/>
    <w:rsid w:val="00BB08C5"/>
    <w:rsid w:val="00BB55A2"/>
    <w:rsid w:val="00BC35CE"/>
    <w:rsid w:val="00BD2A20"/>
    <w:rsid w:val="00BD2C83"/>
    <w:rsid w:val="00BE5BA8"/>
    <w:rsid w:val="00BF1C60"/>
    <w:rsid w:val="00C00488"/>
    <w:rsid w:val="00C15901"/>
    <w:rsid w:val="00C21E9C"/>
    <w:rsid w:val="00C37DE1"/>
    <w:rsid w:val="00C52307"/>
    <w:rsid w:val="00C535CD"/>
    <w:rsid w:val="00C6484D"/>
    <w:rsid w:val="00C7453F"/>
    <w:rsid w:val="00C82A2A"/>
    <w:rsid w:val="00C83EC3"/>
    <w:rsid w:val="00CA3F9B"/>
    <w:rsid w:val="00CA64C4"/>
    <w:rsid w:val="00CC6DC4"/>
    <w:rsid w:val="00CD0A15"/>
    <w:rsid w:val="00CE10C2"/>
    <w:rsid w:val="00D02324"/>
    <w:rsid w:val="00D13FD5"/>
    <w:rsid w:val="00D36257"/>
    <w:rsid w:val="00D51550"/>
    <w:rsid w:val="00D96BF5"/>
    <w:rsid w:val="00DA0E38"/>
    <w:rsid w:val="00DA2CE0"/>
    <w:rsid w:val="00DC4A2B"/>
    <w:rsid w:val="00DD51C8"/>
    <w:rsid w:val="00DD746E"/>
    <w:rsid w:val="00DF3D8F"/>
    <w:rsid w:val="00DF65EF"/>
    <w:rsid w:val="00DF6C29"/>
    <w:rsid w:val="00E03B76"/>
    <w:rsid w:val="00E04738"/>
    <w:rsid w:val="00E25C59"/>
    <w:rsid w:val="00E3567B"/>
    <w:rsid w:val="00E5129F"/>
    <w:rsid w:val="00E74B5B"/>
    <w:rsid w:val="00E853FB"/>
    <w:rsid w:val="00E96AE0"/>
    <w:rsid w:val="00EA2AA1"/>
    <w:rsid w:val="00EB2CA1"/>
    <w:rsid w:val="00EC5BCD"/>
    <w:rsid w:val="00EC6737"/>
    <w:rsid w:val="00EC786C"/>
    <w:rsid w:val="00F1026C"/>
    <w:rsid w:val="00F24381"/>
    <w:rsid w:val="00F36A75"/>
    <w:rsid w:val="00F53650"/>
    <w:rsid w:val="00F60240"/>
    <w:rsid w:val="00F63257"/>
    <w:rsid w:val="00F66DFB"/>
    <w:rsid w:val="00F758ED"/>
    <w:rsid w:val="00F844BA"/>
    <w:rsid w:val="00FA04A8"/>
    <w:rsid w:val="00FB7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0554E8"/>
  <w15:docId w15:val="{DEE6AD37-4AFC-440E-A2E9-3271FF3B9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5A2"/>
    <w:pPr>
      <w:spacing w:after="200" w:line="276" w:lineRule="auto"/>
    </w:p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"/>
    <w:next w:val="a"/>
    <w:link w:val="10"/>
    <w:qFormat/>
    <w:rsid w:val="00A830D4"/>
    <w:pPr>
      <w:numPr>
        <w:ilvl w:val="0"/>
      </w:numPr>
      <w:outlineLvl w:val="0"/>
    </w:pPr>
    <w:rPr>
      <w:sz w:val="28"/>
      <w:szCs w:val="28"/>
    </w:rPr>
  </w:style>
  <w:style w:type="paragraph" w:styleId="3">
    <w:name w:val="heading 3"/>
    <w:aliases w:val="H3"/>
    <w:basedOn w:val="a"/>
    <w:next w:val="a"/>
    <w:link w:val="30"/>
    <w:autoRedefine/>
    <w:qFormat/>
    <w:rsid w:val="00A830D4"/>
    <w:pPr>
      <w:keepNext/>
      <w:numPr>
        <w:ilvl w:val="2"/>
        <w:numId w:val="12"/>
      </w:numPr>
      <w:spacing w:before="120" w:after="60" w:line="240" w:lineRule="auto"/>
      <w:ind w:left="709" w:hanging="709"/>
      <w:jc w:val="both"/>
      <w:outlineLvl w:val="2"/>
    </w:pPr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paragraph" w:styleId="4">
    <w:name w:val="heading 4"/>
    <w:aliases w:val="H4"/>
    <w:basedOn w:val="3"/>
    <w:next w:val="a"/>
    <w:link w:val="40"/>
    <w:qFormat/>
    <w:rsid w:val="00A830D4"/>
    <w:pPr>
      <w:numPr>
        <w:ilvl w:val="1"/>
      </w:numPr>
      <w:outlineLvl w:val="3"/>
    </w:pPr>
    <w:rPr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ТТ_Требование,Table-Normal,RSHB_Table-Normal,Заголовок_3,Подпись рисунка,ПАРАГРАФ,Абзац списка2,Цветной список — акцент 11,Общий_К,List Paragraph,Нумерованый список,Алроса_маркер (Уровень 4),Маркер,Bullet List,FooterText,numbered"/>
    <w:basedOn w:val="a"/>
    <w:link w:val="a4"/>
    <w:uiPriority w:val="34"/>
    <w:qFormat/>
    <w:rsid w:val="00BA28AA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a4">
    <w:name w:val="Абзац списка Знак"/>
    <w:aliases w:val="ТТ_Требование Знак,Table-Normal Знак,RSHB_Table-Normal Знак,Заголовок_3 Знак,Подпись рисунка Знак,ПАРАГРАФ Знак,Абзац списка2 Знак,Цветной список — акцент 11 Знак,Общий_К Знак,List Paragraph Знак,Нумерованый список Знак,Маркер Знак"/>
    <w:link w:val="a3"/>
    <w:uiPriority w:val="34"/>
    <w:qFormat/>
    <w:rsid w:val="00BA28AA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11">
    <w:name w:val="toc 1"/>
    <w:basedOn w:val="a"/>
    <w:next w:val="a"/>
    <w:autoRedefine/>
    <w:uiPriority w:val="39"/>
    <w:rsid w:val="00BA28AA"/>
    <w:pPr>
      <w:spacing w:before="120" w:after="0" w:line="240" w:lineRule="auto"/>
    </w:pPr>
    <w:rPr>
      <w:rFonts w:ascii="Times New Roman" w:eastAsia="Times New Roman" w:hAnsi="Times New Roman" w:cstheme="minorHAnsi"/>
      <w:b/>
      <w:bCs/>
      <w:iCs/>
      <w:sz w:val="24"/>
      <w:szCs w:val="24"/>
      <w:lang w:eastAsia="ru-RU"/>
    </w:rPr>
  </w:style>
  <w:style w:type="character" w:styleId="a5">
    <w:name w:val="line number"/>
    <w:basedOn w:val="a0"/>
    <w:uiPriority w:val="99"/>
    <w:semiHidden/>
    <w:unhideWhenUsed/>
    <w:rsid w:val="000D064E"/>
  </w:style>
  <w:style w:type="paragraph" w:styleId="a6">
    <w:name w:val="header"/>
    <w:basedOn w:val="a"/>
    <w:link w:val="a7"/>
    <w:uiPriority w:val="99"/>
    <w:unhideWhenUsed/>
    <w:rsid w:val="00454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qFormat/>
    <w:rsid w:val="00454451"/>
  </w:style>
  <w:style w:type="paragraph" w:styleId="a8">
    <w:name w:val="footer"/>
    <w:basedOn w:val="a"/>
    <w:link w:val="a9"/>
    <w:uiPriority w:val="99"/>
    <w:unhideWhenUsed/>
    <w:rsid w:val="004544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54451"/>
  </w:style>
  <w:style w:type="paragraph" w:styleId="aa">
    <w:name w:val="Balloon Text"/>
    <w:basedOn w:val="a"/>
    <w:link w:val="ab"/>
    <w:uiPriority w:val="99"/>
    <w:semiHidden/>
    <w:unhideWhenUsed/>
    <w:rsid w:val="00200C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00CF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"/>
    <w:rsid w:val="00A830D4"/>
    <w:rPr>
      <w:rFonts w:ascii="Times New Roman" w:eastAsia="Calibri" w:hAnsi="Times New Roman" w:cs="Times New Roman"/>
      <w:b/>
      <w:sz w:val="28"/>
      <w:szCs w:val="28"/>
      <w:lang w:val="x-none" w:eastAsia="x-none"/>
    </w:rPr>
  </w:style>
  <w:style w:type="character" w:customStyle="1" w:styleId="30">
    <w:name w:val="Заголовок 3 Знак"/>
    <w:aliases w:val="H3 Знак"/>
    <w:basedOn w:val="a0"/>
    <w:link w:val="3"/>
    <w:rsid w:val="00A830D4"/>
    <w:rPr>
      <w:rFonts w:ascii="Times New Roman" w:eastAsia="Calibri" w:hAnsi="Times New Roman" w:cs="Times New Roman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basedOn w:val="a0"/>
    <w:link w:val="4"/>
    <w:rsid w:val="00A830D4"/>
    <w:rPr>
      <w:rFonts w:ascii="Times New Roman" w:eastAsia="Calibri" w:hAnsi="Times New Roman" w:cs="Times New Roman"/>
      <w:b/>
      <w:bCs/>
      <w:sz w:val="24"/>
      <w:szCs w:val="24"/>
      <w:lang w:val="x-none" w:eastAsia="x-none"/>
    </w:rPr>
  </w:style>
  <w:style w:type="paragraph" w:styleId="31">
    <w:name w:val="Body Text Indent 3"/>
    <w:basedOn w:val="a"/>
    <w:link w:val="32"/>
    <w:rsid w:val="006A51C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A51C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467C52"/>
    <w:rPr>
      <w:color w:val="0563C1" w:themeColor="hyperlink"/>
      <w:u w:val="single"/>
    </w:rPr>
  </w:style>
  <w:style w:type="table" w:styleId="ad">
    <w:name w:val="Table Grid"/>
    <w:basedOn w:val="a1"/>
    <w:uiPriority w:val="39"/>
    <w:rsid w:val="004F73F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B0328-FB83-48DE-90A2-D729C2C01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2937</Words>
  <Characters>16745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Чувашова Ольга Викторовна</cp:lastModifiedBy>
  <cp:revision>2</cp:revision>
  <cp:lastPrinted>2023-07-21T05:25:00Z</cp:lastPrinted>
  <dcterms:created xsi:type="dcterms:W3CDTF">2023-12-05T00:05:00Z</dcterms:created>
  <dcterms:modified xsi:type="dcterms:W3CDTF">2023-12-05T00:05:00Z</dcterms:modified>
</cp:coreProperties>
</file>